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BE033" w14:textId="77777777" w:rsidR="00E724E1" w:rsidRPr="009C2EEA" w:rsidRDefault="00F17EF4" w:rsidP="009C2EEA">
      <w:pPr>
        <w:spacing w:after="0"/>
        <w:jc w:val="center"/>
        <w:rPr>
          <w:rFonts w:ascii="Tahoma" w:eastAsia="Times New Roman" w:hAnsi="Tahoma" w:cs="Tahoma"/>
          <w:b/>
          <w:sz w:val="20"/>
          <w:szCs w:val="20"/>
          <w:lang w:eastAsia="pl-PL"/>
        </w:rPr>
      </w:pPr>
      <w:bookmarkStart w:id="0" w:name="_GoBack"/>
      <w:bookmarkEnd w:id="0"/>
      <w:r w:rsidRPr="009C2EEA">
        <w:rPr>
          <w:rFonts w:ascii="Tahoma" w:eastAsia="Times New Roman" w:hAnsi="Tahoma" w:cs="Tahoma"/>
          <w:b/>
          <w:sz w:val="20"/>
          <w:szCs w:val="20"/>
          <w:lang w:eastAsia="pl-PL"/>
        </w:rPr>
        <w:t xml:space="preserve">UMOWA NAJMU </w:t>
      </w:r>
    </w:p>
    <w:p w14:paraId="5CAE0486" w14:textId="3AA0120C" w:rsidR="002D744A" w:rsidRDefault="00E25AD9" w:rsidP="009C2EEA">
      <w:pPr>
        <w:spacing w:after="0"/>
        <w:jc w:val="center"/>
        <w:rPr>
          <w:rFonts w:ascii="Tahoma" w:hAnsi="Tahoma" w:cs="Tahoma"/>
          <w:sz w:val="20"/>
          <w:szCs w:val="20"/>
        </w:rPr>
      </w:pPr>
      <w:r w:rsidRPr="009C2EEA">
        <w:rPr>
          <w:rFonts w:ascii="Tahoma" w:hAnsi="Tahoma" w:cs="Tahoma"/>
          <w:sz w:val="20"/>
          <w:szCs w:val="20"/>
        </w:rPr>
        <w:t xml:space="preserve">Nr </w:t>
      </w:r>
      <w:r w:rsidR="000E6152">
        <w:rPr>
          <w:rFonts w:ascii="Tahoma" w:hAnsi="Tahoma" w:cs="Tahoma"/>
          <w:sz w:val="20"/>
          <w:szCs w:val="20"/>
        </w:rPr>
        <w:t>……………</w:t>
      </w:r>
      <w:r w:rsidRPr="009C2EEA">
        <w:rPr>
          <w:rFonts w:ascii="Tahoma" w:hAnsi="Tahoma" w:cs="Tahoma"/>
          <w:sz w:val="20"/>
          <w:szCs w:val="20"/>
        </w:rPr>
        <w:t xml:space="preserve"> </w:t>
      </w:r>
    </w:p>
    <w:p w14:paraId="2DF4D7A0" w14:textId="719E90C2" w:rsidR="00E25AD9" w:rsidRPr="009C2EEA" w:rsidRDefault="00E25AD9" w:rsidP="009C2EEA">
      <w:pPr>
        <w:spacing w:after="0"/>
        <w:jc w:val="center"/>
        <w:rPr>
          <w:rFonts w:ascii="Tahoma" w:eastAsia="Times New Roman" w:hAnsi="Tahoma" w:cs="Tahoma"/>
          <w:sz w:val="20"/>
          <w:szCs w:val="20"/>
          <w:lang w:eastAsia="pl-PL"/>
        </w:rPr>
      </w:pPr>
      <w:r w:rsidRPr="009C2EEA">
        <w:rPr>
          <w:rFonts w:ascii="Tahoma" w:hAnsi="Tahoma" w:cs="Tahoma"/>
          <w:sz w:val="20"/>
          <w:szCs w:val="20"/>
        </w:rPr>
        <w:t xml:space="preserve">zawarta w Szczecinie w dniu </w:t>
      </w:r>
      <w:r w:rsidR="000E6152">
        <w:rPr>
          <w:rFonts w:ascii="Tahoma" w:hAnsi="Tahoma" w:cs="Tahoma"/>
          <w:sz w:val="20"/>
          <w:szCs w:val="20"/>
        </w:rPr>
        <w:t>………………..</w:t>
      </w:r>
      <w:r w:rsidRPr="009C2EEA">
        <w:rPr>
          <w:rFonts w:ascii="Tahoma" w:hAnsi="Tahoma" w:cs="Tahoma"/>
          <w:sz w:val="20"/>
          <w:szCs w:val="20"/>
        </w:rPr>
        <w:t xml:space="preserve"> roku</w:t>
      </w:r>
    </w:p>
    <w:p w14:paraId="2500D976" w14:textId="77777777" w:rsidR="00F17EF4" w:rsidRPr="009C2EEA" w:rsidRDefault="004556C2" w:rsidP="009C2EEA">
      <w:pPr>
        <w:spacing w:after="0"/>
        <w:jc w:val="center"/>
        <w:rPr>
          <w:rFonts w:ascii="Tahoma" w:eastAsia="Times New Roman" w:hAnsi="Tahoma" w:cs="Tahoma"/>
          <w:sz w:val="20"/>
          <w:szCs w:val="20"/>
          <w:vertAlign w:val="subscript"/>
          <w:lang w:eastAsia="pl-PL"/>
        </w:rPr>
      </w:pPr>
      <w:r w:rsidRPr="009C2EEA">
        <w:rPr>
          <w:rFonts w:ascii="Tahoma" w:eastAsia="Times New Roman" w:hAnsi="Tahoma" w:cs="Tahoma"/>
          <w:b/>
          <w:sz w:val="20"/>
          <w:szCs w:val="20"/>
          <w:lang w:eastAsia="pl-PL"/>
        </w:rPr>
        <w:t xml:space="preserve"> </w:t>
      </w:r>
    </w:p>
    <w:p w14:paraId="1054D131" w14:textId="49604014" w:rsidR="00F17EF4" w:rsidRPr="009C2EEA" w:rsidRDefault="006A1D8E" w:rsidP="009C2EEA">
      <w:pPr>
        <w:spacing w:after="0"/>
        <w:rPr>
          <w:rFonts w:ascii="Tahoma" w:eastAsia="Times New Roman" w:hAnsi="Tahoma" w:cs="Tahoma"/>
          <w:sz w:val="20"/>
          <w:szCs w:val="20"/>
          <w:lang w:eastAsia="pl-PL"/>
        </w:rPr>
      </w:pPr>
      <w:r w:rsidRPr="009C2EEA">
        <w:rPr>
          <w:rFonts w:ascii="Tahoma" w:eastAsia="Times New Roman" w:hAnsi="Tahoma" w:cs="Tahoma"/>
          <w:sz w:val="20"/>
          <w:szCs w:val="20"/>
          <w:lang w:eastAsia="pl-PL"/>
        </w:rPr>
        <w:t>pomiędzy</w:t>
      </w:r>
      <w:r w:rsidR="004C4B22" w:rsidRPr="009C2EEA">
        <w:rPr>
          <w:rFonts w:ascii="Tahoma" w:eastAsia="Times New Roman" w:hAnsi="Tahoma" w:cs="Tahoma"/>
          <w:sz w:val="20"/>
          <w:szCs w:val="20"/>
          <w:lang w:eastAsia="pl-PL"/>
        </w:rPr>
        <w:t>:</w:t>
      </w:r>
    </w:p>
    <w:p w14:paraId="5F52CCEC" w14:textId="77777777" w:rsidR="004C4B22" w:rsidRPr="009C2EEA" w:rsidRDefault="004C4B22" w:rsidP="009C2EEA">
      <w:pPr>
        <w:spacing w:after="0"/>
        <w:rPr>
          <w:rFonts w:ascii="Tahoma" w:eastAsia="Times New Roman" w:hAnsi="Tahoma" w:cs="Tahoma"/>
          <w:sz w:val="20"/>
          <w:szCs w:val="20"/>
          <w:lang w:eastAsia="pl-PL"/>
        </w:rPr>
      </w:pPr>
    </w:p>
    <w:p w14:paraId="20E9F43C" w14:textId="7E924EE4" w:rsidR="00F17EF4" w:rsidRPr="009C2EEA" w:rsidRDefault="00F17EF4" w:rsidP="009C2EEA">
      <w:pPr>
        <w:spacing w:after="0"/>
        <w:jc w:val="both"/>
        <w:rPr>
          <w:rFonts w:ascii="Tahoma" w:eastAsia="Times New Roman" w:hAnsi="Tahoma" w:cs="Tahoma"/>
          <w:b/>
          <w:sz w:val="20"/>
          <w:szCs w:val="20"/>
          <w:lang w:eastAsia="pl-PL"/>
        </w:rPr>
      </w:pPr>
      <w:r w:rsidRPr="009C2EEA">
        <w:rPr>
          <w:rFonts w:ascii="Tahoma" w:eastAsia="Times New Roman" w:hAnsi="Tahoma" w:cs="Tahoma"/>
          <w:b/>
          <w:bCs/>
          <w:sz w:val="20"/>
          <w:szCs w:val="20"/>
          <w:lang w:eastAsia="pl-PL"/>
        </w:rPr>
        <w:t xml:space="preserve">Gminą Miasto Szczecin – Szkołą </w:t>
      </w:r>
      <w:r w:rsidR="00E25AD9" w:rsidRPr="009C2EEA">
        <w:rPr>
          <w:rFonts w:ascii="Tahoma" w:eastAsia="Times New Roman" w:hAnsi="Tahoma" w:cs="Tahoma"/>
          <w:b/>
          <w:bCs/>
          <w:sz w:val="20"/>
          <w:szCs w:val="20"/>
          <w:lang w:eastAsia="pl-PL"/>
        </w:rPr>
        <w:t xml:space="preserve">Podstawową </w:t>
      </w:r>
      <w:r w:rsidRPr="009C2EEA">
        <w:rPr>
          <w:rFonts w:ascii="Tahoma" w:eastAsia="Times New Roman" w:hAnsi="Tahoma" w:cs="Tahoma"/>
          <w:b/>
          <w:bCs/>
          <w:sz w:val="20"/>
          <w:szCs w:val="20"/>
          <w:lang w:eastAsia="pl-PL"/>
        </w:rPr>
        <w:t>Nr</w:t>
      </w:r>
      <w:r w:rsidR="00E25AD9" w:rsidRPr="009C2EEA">
        <w:rPr>
          <w:rFonts w:ascii="Tahoma" w:eastAsia="Times New Roman" w:hAnsi="Tahoma" w:cs="Tahoma"/>
          <w:b/>
          <w:bCs/>
          <w:sz w:val="20"/>
          <w:szCs w:val="20"/>
          <w:lang w:eastAsia="pl-PL"/>
        </w:rPr>
        <w:t xml:space="preserve"> 10 </w:t>
      </w:r>
      <w:r w:rsidRPr="009C2EEA">
        <w:rPr>
          <w:rFonts w:ascii="Tahoma" w:eastAsia="Times New Roman" w:hAnsi="Tahoma" w:cs="Tahoma"/>
          <w:b/>
          <w:bCs/>
          <w:sz w:val="20"/>
          <w:szCs w:val="20"/>
          <w:lang w:eastAsia="pl-PL"/>
        </w:rPr>
        <w:t>w Szczecinie</w:t>
      </w:r>
      <w:r w:rsidR="004C4B22" w:rsidRPr="009C2EEA">
        <w:rPr>
          <w:rFonts w:ascii="Tahoma" w:eastAsia="Times New Roman" w:hAnsi="Tahoma" w:cs="Tahoma"/>
          <w:b/>
          <w:bCs/>
          <w:sz w:val="20"/>
          <w:szCs w:val="20"/>
          <w:lang w:eastAsia="pl-PL"/>
        </w:rPr>
        <w:t>,</w:t>
      </w:r>
      <w:r w:rsidRPr="009C2EEA">
        <w:rPr>
          <w:rFonts w:ascii="Tahoma" w:eastAsia="Times New Roman" w:hAnsi="Tahoma" w:cs="Tahoma"/>
          <w:sz w:val="20"/>
          <w:szCs w:val="20"/>
          <w:lang w:eastAsia="pl-PL"/>
        </w:rPr>
        <w:t xml:space="preserve"> ul</w:t>
      </w:r>
      <w:r w:rsidR="00E25AD9" w:rsidRPr="009C2EEA">
        <w:rPr>
          <w:rFonts w:ascii="Tahoma" w:eastAsia="Times New Roman" w:hAnsi="Tahoma" w:cs="Tahoma"/>
          <w:sz w:val="20"/>
          <w:szCs w:val="20"/>
          <w:lang w:eastAsia="pl-PL"/>
        </w:rPr>
        <w:t>. Kazimierza Królewicza 63</w:t>
      </w:r>
      <w:r w:rsidRPr="009C2EEA">
        <w:rPr>
          <w:rFonts w:ascii="Tahoma" w:eastAsia="Times New Roman" w:hAnsi="Tahoma" w:cs="Tahoma"/>
          <w:sz w:val="20"/>
          <w:szCs w:val="20"/>
          <w:lang w:eastAsia="pl-PL"/>
        </w:rPr>
        <w:t xml:space="preserve">, </w:t>
      </w:r>
      <w:r w:rsidR="00E25AD9" w:rsidRPr="009C2EEA">
        <w:rPr>
          <w:rFonts w:ascii="Tahoma" w:eastAsia="Times New Roman" w:hAnsi="Tahoma" w:cs="Tahoma"/>
          <w:sz w:val="20"/>
          <w:szCs w:val="20"/>
          <w:lang w:eastAsia="pl-PL"/>
        </w:rPr>
        <w:t xml:space="preserve">71-551 </w:t>
      </w:r>
      <w:r w:rsidRPr="009C2EEA">
        <w:rPr>
          <w:rFonts w:ascii="Tahoma" w:eastAsia="Times New Roman" w:hAnsi="Tahoma" w:cs="Tahoma"/>
          <w:sz w:val="20"/>
          <w:szCs w:val="20"/>
          <w:lang w:eastAsia="pl-PL"/>
        </w:rPr>
        <w:t xml:space="preserve">Szczecin, </w:t>
      </w:r>
      <w:bookmarkStart w:id="1" w:name="_Hlk96678931"/>
      <w:r w:rsidR="00285B4C" w:rsidRPr="00285B4C">
        <w:rPr>
          <w:rFonts w:ascii="Tahoma" w:eastAsia="Times New Roman" w:hAnsi="Tahoma" w:cs="Tahoma"/>
          <w:sz w:val="20"/>
          <w:szCs w:val="20"/>
          <w:lang w:eastAsia="pl-PL"/>
        </w:rPr>
        <w:t>NIP: 8510309410, REGON: 811684232</w:t>
      </w:r>
      <w:bookmarkEnd w:id="1"/>
      <w:r w:rsidR="004C4B22"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reprezentowaną przez</w:t>
      </w:r>
      <w:r w:rsidR="00E25AD9" w:rsidRPr="009C2EEA">
        <w:rPr>
          <w:rFonts w:ascii="Tahoma" w:eastAsia="Times New Roman" w:hAnsi="Tahoma" w:cs="Tahoma"/>
          <w:sz w:val="20"/>
          <w:szCs w:val="20"/>
          <w:lang w:eastAsia="pl-PL"/>
        </w:rPr>
        <w:t xml:space="preserve"> Hannę Guzik </w:t>
      </w:r>
      <w:r w:rsidRPr="009C2EEA">
        <w:rPr>
          <w:rFonts w:ascii="Tahoma" w:eastAsia="Times New Roman" w:hAnsi="Tahoma" w:cs="Tahoma"/>
          <w:sz w:val="20"/>
          <w:szCs w:val="20"/>
          <w:lang w:eastAsia="pl-PL"/>
        </w:rPr>
        <w:t xml:space="preserve">– Dyrektora Szkoły </w:t>
      </w:r>
      <w:r w:rsidR="00E25AD9" w:rsidRPr="009C2EEA">
        <w:rPr>
          <w:rFonts w:ascii="Tahoma" w:eastAsia="Times New Roman" w:hAnsi="Tahoma" w:cs="Tahoma"/>
          <w:sz w:val="20"/>
          <w:szCs w:val="20"/>
          <w:lang w:eastAsia="pl-PL"/>
        </w:rPr>
        <w:t xml:space="preserve">Podstawowej </w:t>
      </w:r>
      <w:r w:rsidRPr="009C2EEA">
        <w:rPr>
          <w:rFonts w:ascii="Tahoma" w:eastAsia="Times New Roman" w:hAnsi="Tahoma" w:cs="Tahoma"/>
          <w:sz w:val="20"/>
          <w:szCs w:val="20"/>
          <w:lang w:eastAsia="pl-PL"/>
        </w:rPr>
        <w:t xml:space="preserve">Nr </w:t>
      </w:r>
      <w:r w:rsidR="00E25AD9" w:rsidRPr="009C2EEA">
        <w:rPr>
          <w:rFonts w:ascii="Tahoma" w:eastAsia="Times New Roman" w:hAnsi="Tahoma" w:cs="Tahoma"/>
          <w:sz w:val="20"/>
          <w:szCs w:val="20"/>
          <w:lang w:eastAsia="pl-PL"/>
        </w:rPr>
        <w:t xml:space="preserve">10 </w:t>
      </w:r>
      <w:r w:rsidRPr="009C2EEA">
        <w:rPr>
          <w:rFonts w:ascii="Tahoma" w:eastAsia="Times New Roman" w:hAnsi="Tahoma" w:cs="Tahoma"/>
          <w:sz w:val="20"/>
          <w:szCs w:val="20"/>
          <w:lang w:eastAsia="pl-PL"/>
        </w:rPr>
        <w:t xml:space="preserve">w Szczecinie, na podstawie pełnomocnictwa Prezydenta Miasta Szczecin nr </w:t>
      </w:r>
      <w:r w:rsidR="00E25AD9" w:rsidRPr="009C2EEA">
        <w:rPr>
          <w:rFonts w:ascii="Tahoma" w:eastAsia="Times New Roman" w:hAnsi="Tahoma" w:cs="Tahoma"/>
          <w:sz w:val="20"/>
          <w:szCs w:val="20"/>
          <w:lang w:eastAsia="pl-PL"/>
        </w:rPr>
        <w:t>WO-I.0052.1.1033.2019.AP</w:t>
      </w:r>
      <w:r w:rsidRPr="009C2EEA">
        <w:rPr>
          <w:rFonts w:ascii="Tahoma" w:eastAsia="Times New Roman" w:hAnsi="Tahoma" w:cs="Tahoma"/>
          <w:sz w:val="20"/>
          <w:szCs w:val="20"/>
          <w:lang w:eastAsia="pl-PL"/>
        </w:rPr>
        <w:t xml:space="preserve"> z dnia </w:t>
      </w:r>
      <w:r w:rsidR="00E25AD9" w:rsidRPr="009C2EEA">
        <w:rPr>
          <w:rFonts w:ascii="Tahoma" w:eastAsia="Times New Roman" w:hAnsi="Tahoma" w:cs="Tahoma"/>
          <w:sz w:val="20"/>
          <w:szCs w:val="20"/>
          <w:lang w:eastAsia="pl-PL"/>
        </w:rPr>
        <w:t>2 września 2019</w:t>
      </w:r>
      <w:r w:rsidRPr="009C2EEA">
        <w:rPr>
          <w:rFonts w:ascii="Tahoma" w:eastAsia="Times New Roman" w:hAnsi="Tahoma" w:cs="Tahoma"/>
          <w:sz w:val="20"/>
          <w:szCs w:val="20"/>
          <w:lang w:eastAsia="pl-PL"/>
        </w:rPr>
        <w:t>r.</w:t>
      </w:r>
      <w:r w:rsidR="004C4B22"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w:t>
      </w:r>
    </w:p>
    <w:p w14:paraId="4A4B5473" w14:textId="58AC6D4E" w:rsidR="00F17EF4" w:rsidRPr="009C2EEA" w:rsidRDefault="00F17EF4" w:rsidP="009C2EEA">
      <w:pPr>
        <w:spacing w:after="0"/>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zwaną dalej</w:t>
      </w:r>
      <w:r w:rsidR="0052369E"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w:t>
      </w:r>
      <w:r w:rsidR="009C2EEA">
        <w:rPr>
          <w:rFonts w:ascii="Tahoma" w:eastAsia="Times New Roman" w:hAnsi="Tahoma" w:cs="Tahoma"/>
          <w:b/>
          <w:sz w:val="20"/>
          <w:szCs w:val="20"/>
          <w:lang w:eastAsia="pl-PL"/>
        </w:rPr>
        <w:t>Wynajmującym”,</w:t>
      </w:r>
    </w:p>
    <w:p w14:paraId="2E45FE14" w14:textId="77777777" w:rsidR="004C4B22" w:rsidRPr="009C2EEA" w:rsidRDefault="004C4B22" w:rsidP="009C2EEA">
      <w:pPr>
        <w:spacing w:after="0"/>
        <w:rPr>
          <w:rFonts w:ascii="Tahoma" w:eastAsia="Times New Roman" w:hAnsi="Tahoma" w:cs="Tahoma"/>
          <w:b/>
          <w:sz w:val="20"/>
          <w:szCs w:val="20"/>
          <w:lang w:eastAsia="pl-PL"/>
        </w:rPr>
      </w:pPr>
    </w:p>
    <w:p w14:paraId="46F39186" w14:textId="4E311A15" w:rsidR="00F17EF4" w:rsidRPr="009C2EEA" w:rsidRDefault="00F17EF4" w:rsidP="009C2EEA">
      <w:pPr>
        <w:spacing w:after="0"/>
        <w:rPr>
          <w:rFonts w:ascii="Tahoma" w:eastAsia="Times New Roman" w:hAnsi="Tahoma" w:cs="Tahoma"/>
          <w:bCs/>
          <w:sz w:val="20"/>
          <w:szCs w:val="20"/>
          <w:lang w:eastAsia="pl-PL"/>
        </w:rPr>
      </w:pPr>
      <w:r w:rsidRPr="009C2EEA">
        <w:rPr>
          <w:rFonts w:ascii="Tahoma" w:eastAsia="Times New Roman" w:hAnsi="Tahoma" w:cs="Tahoma"/>
          <w:bCs/>
          <w:sz w:val="20"/>
          <w:szCs w:val="20"/>
          <w:lang w:eastAsia="pl-PL"/>
        </w:rPr>
        <w:t>a</w:t>
      </w:r>
    </w:p>
    <w:p w14:paraId="4CC28925" w14:textId="77777777" w:rsidR="004C4B22" w:rsidRPr="009C2EEA" w:rsidRDefault="004C4B22" w:rsidP="009C2EEA">
      <w:pPr>
        <w:spacing w:after="0"/>
        <w:rPr>
          <w:rFonts w:ascii="Tahoma" w:eastAsia="Times New Roman" w:hAnsi="Tahoma" w:cs="Tahoma"/>
          <w:b/>
          <w:sz w:val="20"/>
          <w:szCs w:val="20"/>
          <w:lang w:eastAsia="pl-PL"/>
        </w:rPr>
      </w:pPr>
    </w:p>
    <w:p w14:paraId="3549115E" w14:textId="3F548191" w:rsidR="00901210" w:rsidRPr="009C2EEA" w:rsidRDefault="000E6152" w:rsidP="009C2EEA">
      <w:pPr>
        <w:spacing w:after="0"/>
        <w:jc w:val="both"/>
        <w:rPr>
          <w:rFonts w:ascii="Tahoma" w:eastAsia="Times New Roman" w:hAnsi="Tahoma" w:cs="Tahoma"/>
          <w:sz w:val="20"/>
          <w:szCs w:val="20"/>
          <w:lang w:eastAsia="pl-PL"/>
        </w:rPr>
      </w:pPr>
      <w:r>
        <w:rPr>
          <w:rFonts w:ascii="Tahoma" w:eastAsia="Times New Roman" w:hAnsi="Tahoma" w:cs="Tahoma"/>
          <w:b/>
          <w:bCs/>
          <w:sz w:val="20"/>
          <w:szCs w:val="20"/>
          <w:lang w:eastAsia="pl-PL"/>
        </w:rPr>
        <w:t>…………………………………</w:t>
      </w:r>
      <w:r w:rsidR="004C4B22" w:rsidRPr="009C2EEA">
        <w:rPr>
          <w:rFonts w:ascii="Tahoma" w:eastAsia="Times New Roman" w:hAnsi="Tahoma" w:cs="Tahoma"/>
          <w:sz w:val="20"/>
          <w:szCs w:val="20"/>
          <w:lang w:eastAsia="pl-PL"/>
        </w:rPr>
        <w:t>,</w:t>
      </w:r>
    </w:p>
    <w:p w14:paraId="4F2C048F" w14:textId="69EA359B" w:rsidR="00901210" w:rsidRPr="009C2EEA" w:rsidRDefault="00901210" w:rsidP="009C2EEA">
      <w:pPr>
        <w:spacing w:after="0"/>
        <w:rPr>
          <w:rFonts w:ascii="Tahoma" w:eastAsia="Times New Roman" w:hAnsi="Tahoma" w:cs="Tahoma"/>
          <w:b/>
          <w:sz w:val="20"/>
          <w:szCs w:val="20"/>
          <w:lang w:eastAsia="pl-PL"/>
        </w:rPr>
      </w:pPr>
      <w:r w:rsidRPr="009C2EEA">
        <w:rPr>
          <w:rFonts w:ascii="Tahoma" w:eastAsia="Times New Roman" w:hAnsi="Tahoma" w:cs="Tahoma"/>
          <w:sz w:val="20"/>
          <w:szCs w:val="20"/>
          <w:lang w:eastAsia="pl-PL"/>
        </w:rPr>
        <w:t>zwanym dalej</w:t>
      </w:r>
      <w:r w:rsidR="004C4B22"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w:t>
      </w:r>
      <w:r w:rsidR="009C2EEA" w:rsidRPr="009C2EEA">
        <w:rPr>
          <w:rFonts w:ascii="Tahoma" w:eastAsia="Times New Roman" w:hAnsi="Tahoma" w:cs="Tahoma"/>
          <w:b/>
          <w:sz w:val="20"/>
          <w:szCs w:val="20"/>
          <w:lang w:eastAsia="pl-PL"/>
        </w:rPr>
        <w:t>N</w:t>
      </w:r>
      <w:r w:rsidR="009C2EEA">
        <w:rPr>
          <w:rFonts w:ascii="Tahoma" w:eastAsia="Times New Roman" w:hAnsi="Tahoma" w:cs="Tahoma"/>
          <w:b/>
          <w:sz w:val="20"/>
          <w:szCs w:val="20"/>
          <w:lang w:eastAsia="pl-PL"/>
        </w:rPr>
        <w:t>ajemcą</w:t>
      </w:r>
      <w:r w:rsidRPr="009C2EEA">
        <w:rPr>
          <w:rFonts w:ascii="Tahoma" w:eastAsia="Times New Roman" w:hAnsi="Tahoma" w:cs="Tahoma"/>
          <w:b/>
          <w:sz w:val="20"/>
          <w:szCs w:val="20"/>
          <w:lang w:eastAsia="pl-PL"/>
        </w:rPr>
        <w:t>”</w:t>
      </w:r>
      <w:r w:rsidR="004C4B22" w:rsidRPr="009C2EEA">
        <w:rPr>
          <w:rFonts w:ascii="Tahoma" w:eastAsia="Times New Roman" w:hAnsi="Tahoma" w:cs="Tahoma"/>
          <w:b/>
          <w:sz w:val="20"/>
          <w:szCs w:val="20"/>
          <w:lang w:eastAsia="pl-PL"/>
        </w:rPr>
        <w:t>,</w:t>
      </w:r>
    </w:p>
    <w:p w14:paraId="2E442865" w14:textId="07CE722D" w:rsidR="004C4B22" w:rsidRPr="009C2EEA" w:rsidRDefault="004C4B22" w:rsidP="009C2EEA">
      <w:pPr>
        <w:spacing w:after="0"/>
        <w:rPr>
          <w:rFonts w:ascii="Tahoma" w:eastAsia="Times New Roman" w:hAnsi="Tahoma" w:cs="Tahoma"/>
          <w:b/>
          <w:sz w:val="20"/>
          <w:szCs w:val="20"/>
          <w:lang w:eastAsia="pl-PL"/>
        </w:rPr>
      </w:pPr>
    </w:p>
    <w:p w14:paraId="15FEE6C4" w14:textId="423E3BD9" w:rsidR="004C4B22" w:rsidRPr="009C2EEA" w:rsidRDefault="004C4B22" w:rsidP="009C2EEA">
      <w:pPr>
        <w:spacing w:after="0"/>
        <w:rPr>
          <w:rFonts w:ascii="Tahoma" w:eastAsia="Times New Roman" w:hAnsi="Tahoma" w:cs="Tahoma"/>
          <w:b/>
          <w:sz w:val="20"/>
          <w:szCs w:val="20"/>
          <w:lang w:eastAsia="pl-PL"/>
        </w:rPr>
      </w:pPr>
      <w:r w:rsidRPr="009C2EEA">
        <w:rPr>
          <w:rFonts w:ascii="Tahoma" w:eastAsia="Times New Roman" w:hAnsi="Tahoma" w:cs="Tahoma"/>
          <w:bCs/>
          <w:sz w:val="20"/>
          <w:szCs w:val="20"/>
          <w:lang w:eastAsia="pl-PL"/>
        </w:rPr>
        <w:t>łącznie zwani:</w:t>
      </w:r>
      <w:r w:rsidRPr="009C2EEA">
        <w:rPr>
          <w:rFonts w:ascii="Tahoma" w:eastAsia="Times New Roman" w:hAnsi="Tahoma" w:cs="Tahoma"/>
          <w:b/>
          <w:sz w:val="20"/>
          <w:szCs w:val="20"/>
          <w:lang w:eastAsia="pl-PL"/>
        </w:rPr>
        <w:t xml:space="preserve"> ,,stronami”.</w:t>
      </w:r>
    </w:p>
    <w:p w14:paraId="29FAD5CA" w14:textId="77777777" w:rsidR="00F17EF4" w:rsidRPr="009C2EEA" w:rsidRDefault="00F17EF4" w:rsidP="009C2EEA">
      <w:pPr>
        <w:spacing w:after="0"/>
        <w:rPr>
          <w:rFonts w:ascii="Tahoma" w:eastAsia="Times New Roman" w:hAnsi="Tahoma" w:cs="Tahoma"/>
          <w:b/>
          <w:sz w:val="20"/>
          <w:szCs w:val="20"/>
          <w:lang w:eastAsia="pl-PL"/>
        </w:rPr>
      </w:pPr>
    </w:p>
    <w:p w14:paraId="16E86ED7" w14:textId="034828E1" w:rsidR="00F17EF4" w:rsidRPr="009C2EEA" w:rsidRDefault="00F17EF4" w:rsidP="009C2EEA">
      <w:pPr>
        <w:spacing w:after="0"/>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Niniejsza umowa, zwana dalej Umową, jest zawierana na podstawie § </w:t>
      </w:r>
      <w:r w:rsidR="000E6152">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ust. </w:t>
      </w:r>
      <w:r w:rsidR="000E6152">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Uchwały </w:t>
      </w:r>
      <w:r w:rsidRPr="009C2EEA">
        <w:rPr>
          <w:rFonts w:ascii="Tahoma" w:eastAsia="Times New Roman" w:hAnsi="Tahoma" w:cs="Tahoma"/>
          <w:sz w:val="20"/>
          <w:szCs w:val="20"/>
          <w:lang w:eastAsia="pl-PL"/>
        </w:rPr>
        <w:br/>
        <w:t>Nr  LXIII/1169/06 Rady Miasta Szczecina z dnia 16 października 2006 r. w sprawie określenia szczegółowych warunków korzystania z nieruchomości gminnych przez miejskie jednostki organizacyjne nie posiadające osobowości prawnej (Dz. U</w:t>
      </w:r>
      <w:r w:rsidR="00285B4C">
        <w:rPr>
          <w:rFonts w:ascii="Tahoma" w:eastAsia="Times New Roman" w:hAnsi="Tahoma" w:cs="Tahoma"/>
          <w:sz w:val="20"/>
          <w:szCs w:val="20"/>
          <w:lang w:eastAsia="pl-PL"/>
        </w:rPr>
        <w:t>rz</w:t>
      </w:r>
      <w:r w:rsidRPr="009C2EEA">
        <w:rPr>
          <w:rFonts w:ascii="Tahoma" w:eastAsia="Times New Roman" w:hAnsi="Tahoma" w:cs="Tahoma"/>
          <w:sz w:val="20"/>
          <w:szCs w:val="20"/>
          <w:lang w:eastAsia="pl-PL"/>
        </w:rPr>
        <w:t xml:space="preserve">. Woj. </w:t>
      </w:r>
      <w:proofErr w:type="spellStart"/>
      <w:r w:rsidRPr="009C2EEA">
        <w:rPr>
          <w:rFonts w:ascii="Tahoma" w:eastAsia="Times New Roman" w:hAnsi="Tahoma" w:cs="Tahoma"/>
          <w:sz w:val="20"/>
          <w:szCs w:val="20"/>
          <w:lang w:eastAsia="pl-PL"/>
        </w:rPr>
        <w:t>Zachodniopom</w:t>
      </w:r>
      <w:proofErr w:type="spellEnd"/>
      <w:r w:rsidRPr="009C2EEA">
        <w:rPr>
          <w:rFonts w:ascii="Tahoma" w:eastAsia="Times New Roman" w:hAnsi="Tahoma" w:cs="Tahoma"/>
          <w:sz w:val="20"/>
          <w:szCs w:val="20"/>
          <w:lang w:eastAsia="pl-PL"/>
        </w:rPr>
        <w:t xml:space="preserve">. z 2006 r. Nr 108, poz. 2078; z 2007 r. nr 95, poz. 1677; z 2009 r. Nr 4, poz. 154; z 2010 r. Nr 10, poz. 188; z 2012 r. poz. 1535; z 2015 r., poz. 2447). </w:t>
      </w:r>
    </w:p>
    <w:p w14:paraId="6DF0FA61" w14:textId="77777777" w:rsidR="00F17EF4" w:rsidRPr="009C2EEA" w:rsidRDefault="00F17EF4" w:rsidP="009C2EEA">
      <w:pPr>
        <w:spacing w:after="0"/>
        <w:rPr>
          <w:rFonts w:ascii="Tahoma" w:eastAsia="Times New Roman" w:hAnsi="Tahoma" w:cs="Tahoma"/>
          <w:b/>
          <w:sz w:val="20"/>
          <w:szCs w:val="20"/>
          <w:lang w:eastAsia="pl-PL"/>
        </w:rPr>
      </w:pPr>
    </w:p>
    <w:p w14:paraId="50C257FE" w14:textId="77777777" w:rsidR="00F17EF4" w:rsidRPr="009C2EEA" w:rsidRDefault="00F17EF4" w:rsidP="009C2EEA">
      <w:pPr>
        <w:spacing w:after="0"/>
        <w:jc w:val="center"/>
        <w:rPr>
          <w:rFonts w:ascii="Tahoma" w:hAnsi="Tahoma" w:cs="Tahoma"/>
          <w:sz w:val="20"/>
          <w:szCs w:val="20"/>
        </w:rPr>
      </w:pPr>
      <w:r w:rsidRPr="009C2EEA">
        <w:rPr>
          <w:rFonts w:ascii="Tahoma" w:eastAsia="Times New Roman" w:hAnsi="Tahoma" w:cs="Tahoma"/>
          <w:b/>
          <w:sz w:val="20"/>
          <w:szCs w:val="20"/>
          <w:lang w:eastAsia="pl-PL"/>
        </w:rPr>
        <w:t>§ 1</w:t>
      </w:r>
      <w:r w:rsidRPr="009C2EEA">
        <w:rPr>
          <w:rFonts w:ascii="Tahoma" w:hAnsi="Tahoma" w:cs="Tahoma"/>
          <w:sz w:val="20"/>
          <w:szCs w:val="20"/>
        </w:rPr>
        <w:t xml:space="preserve"> </w:t>
      </w:r>
    </w:p>
    <w:p w14:paraId="4AB695BF" w14:textId="0B5D74A1" w:rsidR="00F17EF4" w:rsidRPr="009C2EEA" w:rsidRDefault="00F17EF4" w:rsidP="009C2EEA">
      <w:pPr>
        <w:spacing w:after="0"/>
        <w:jc w:val="center"/>
        <w:rPr>
          <w:rFonts w:ascii="Tahoma" w:hAnsi="Tahoma" w:cs="Tahoma"/>
          <w:b/>
          <w:sz w:val="20"/>
          <w:szCs w:val="20"/>
        </w:rPr>
      </w:pPr>
      <w:r w:rsidRPr="009C2EEA">
        <w:rPr>
          <w:rFonts w:ascii="Tahoma" w:hAnsi="Tahoma" w:cs="Tahoma"/>
          <w:b/>
          <w:sz w:val="20"/>
          <w:szCs w:val="20"/>
        </w:rPr>
        <w:t>Przedmiot umowy</w:t>
      </w:r>
    </w:p>
    <w:p w14:paraId="1B500634" w14:textId="77777777" w:rsidR="004C4B22" w:rsidRPr="009C2EEA" w:rsidRDefault="004C4B22" w:rsidP="009C2EEA">
      <w:pPr>
        <w:spacing w:after="0"/>
        <w:jc w:val="center"/>
        <w:rPr>
          <w:rFonts w:ascii="Tahoma" w:eastAsia="Times New Roman" w:hAnsi="Tahoma" w:cs="Tahoma"/>
          <w:b/>
          <w:sz w:val="20"/>
          <w:szCs w:val="20"/>
          <w:lang w:eastAsia="pl-PL"/>
        </w:rPr>
      </w:pPr>
    </w:p>
    <w:p w14:paraId="3CBFEC12" w14:textId="749E41C3" w:rsidR="00AB5EDE" w:rsidRPr="00AB5EDE" w:rsidRDefault="00AB5EDE" w:rsidP="00AB5EDE">
      <w:pPr>
        <w:numPr>
          <w:ilvl w:val="0"/>
          <w:numId w:val="2"/>
        </w:numPr>
        <w:spacing w:after="10" w:line="268" w:lineRule="auto"/>
        <w:jc w:val="both"/>
        <w:rPr>
          <w:rFonts w:ascii="Tahoma" w:hAnsi="Tahoma" w:cs="Tahoma"/>
          <w:sz w:val="20"/>
          <w:szCs w:val="20"/>
        </w:rPr>
      </w:pPr>
      <w:r w:rsidRPr="00AB5EDE">
        <w:rPr>
          <w:rFonts w:ascii="Tahoma" w:hAnsi="Tahoma" w:cs="Tahoma"/>
          <w:sz w:val="20"/>
          <w:szCs w:val="20"/>
        </w:rPr>
        <w:t xml:space="preserve">Przedmiotem najmu jest ……………………………… położona/y w budynku/pływalni Szkoły Podstawowej Nr 10 w Szczecinie przy ulicy Kazimierza Królewicza 63, stanowiącym własność Gminy Miasta Szczecin i znajdującym się w dyspozycji Szkoły Podstawowej Nr 10 w Szczecinie zwany dalej: </w:t>
      </w:r>
      <w:r w:rsidRPr="00AB5EDE">
        <w:rPr>
          <w:rFonts w:ascii="Tahoma" w:hAnsi="Tahoma" w:cs="Tahoma"/>
          <w:b/>
          <w:bCs/>
          <w:sz w:val="20"/>
          <w:szCs w:val="20"/>
        </w:rPr>
        <w:t>,,przedmiotem najmu”</w:t>
      </w:r>
      <w:r w:rsidRPr="00AB5EDE">
        <w:rPr>
          <w:rFonts w:ascii="Tahoma" w:hAnsi="Tahoma" w:cs="Tahoma"/>
          <w:sz w:val="20"/>
          <w:szCs w:val="20"/>
        </w:rPr>
        <w:t xml:space="preserve">.. </w:t>
      </w:r>
    </w:p>
    <w:p w14:paraId="16CF446A" w14:textId="29D04E86" w:rsidR="00AB5EDE" w:rsidRPr="00AB5EDE" w:rsidRDefault="00AB5EDE" w:rsidP="00AB5EDE">
      <w:pPr>
        <w:numPr>
          <w:ilvl w:val="0"/>
          <w:numId w:val="2"/>
        </w:numPr>
        <w:spacing w:after="0"/>
        <w:jc w:val="both"/>
        <w:rPr>
          <w:rFonts w:ascii="Tahoma" w:eastAsia="Times New Roman" w:hAnsi="Tahoma" w:cs="Tahoma"/>
          <w:sz w:val="20"/>
          <w:szCs w:val="20"/>
          <w:lang w:eastAsia="pl-PL"/>
        </w:rPr>
      </w:pPr>
      <w:r w:rsidRPr="00AB5EDE">
        <w:rPr>
          <w:rFonts w:ascii="Tahoma" w:hAnsi="Tahoma" w:cs="Tahoma"/>
          <w:sz w:val="20"/>
          <w:szCs w:val="20"/>
        </w:rPr>
        <w:t>Wynajmujący oddaje a Najemca przyjmuje w najem …………………………określoną w ust. 1, najemca   oświadcza, że przedmiot najmu został mu już wydany i jego stan techniczny oraz estetyczny jest mu znany i zrzeka się względem Wynajmującego wszelkich roszczeń z tytułu wad przedmiotu najmu.</w:t>
      </w:r>
    </w:p>
    <w:p w14:paraId="1472CF51" w14:textId="5C3CD346" w:rsidR="00D103C2" w:rsidRPr="009C2EEA" w:rsidRDefault="00F17EF4" w:rsidP="009C2EEA">
      <w:pPr>
        <w:pStyle w:val="Akapitzlist"/>
        <w:numPr>
          <w:ilvl w:val="0"/>
          <w:numId w:val="2"/>
        </w:numPr>
        <w:tabs>
          <w:tab w:val="clear" w:pos="360"/>
          <w:tab w:val="num" w:pos="0"/>
          <w:tab w:val="num" w:pos="142"/>
        </w:tabs>
        <w:autoSpaceDE w:val="0"/>
        <w:autoSpaceDN w:val="0"/>
        <w:adjustRightInd w:val="0"/>
        <w:spacing w:after="41"/>
        <w:ind w:left="284" w:hanging="284"/>
        <w:jc w:val="both"/>
        <w:rPr>
          <w:rFonts w:ascii="Tahoma" w:hAnsi="Tahoma" w:cs="Tahoma"/>
          <w:sz w:val="20"/>
          <w:szCs w:val="20"/>
        </w:rPr>
      </w:pPr>
      <w:r w:rsidRPr="00AB5EDE">
        <w:rPr>
          <w:rFonts w:ascii="Tahoma" w:eastAsia="Times New Roman" w:hAnsi="Tahoma" w:cs="Tahoma"/>
          <w:sz w:val="20"/>
          <w:szCs w:val="20"/>
          <w:lang w:eastAsia="pl-PL"/>
        </w:rPr>
        <w:t xml:space="preserve">Najemca </w:t>
      </w:r>
      <w:r w:rsidR="00E25AD9" w:rsidRPr="00AB5EDE">
        <w:rPr>
          <w:rFonts w:ascii="Tahoma" w:eastAsia="Times New Roman" w:hAnsi="Tahoma" w:cs="Tahoma"/>
          <w:sz w:val="20"/>
          <w:szCs w:val="20"/>
          <w:lang w:eastAsia="pl-PL"/>
        </w:rPr>
        <w:t xml:space="preserve">będzie korzystał z przedmiotu najmu </w:t>
      </w:r>
      <w:r w:rsidR="00D103C2" w:rsidRPr="00AB5EDE">
        <w:rPr>
          <w:rFonts w:ascii="Tahoma" w:eastAsia="Times New Roman" w:hAnsi="Tahoma" w:cs="Tahoma"/>
          <w:sz w:val="20"/>
          <w:szCs w:val="20"/>
          <w:lang w:eastAsia="pl-PL"/>
        </w:rPr>
        <w:t xml:space="preserve">w </w:t>
      </w:r>
      <w:r w:rsidRPr="00AB5EDE">
        <w:rPr>
          <w:rFonts w:ascii="Tahoma" w:eastAsia="Times New Roman" w:hAnsi="Tahoma" w:cs="Tahoma"/>
          <w:sz w:val="20"/>
          <w:szCs w:val="20"/>
          <w:lang w:eastAsia="pl-PL"/>
        </w:rPr>
        <w:t>terminach</w:t>
      </w:r>
      <w:r w:rsidR="00D103C2" w:rsidRPr="00AB5EDE">
        <w:rPr>
          <w:rFonts w:ascii="Tahoma" w:eastAsia="Times New Roman" w:hAnsi="Tahoma" w:cs="Tahoma"/>
          <w:sz w:val="20"/>
          <w:szCs w:val="20"/>
          <w:lang w:eastAsia="pl-PL"/>
        </w:rPr>
        <w:t xml:space="preserve"> ustalonych według załącznika nr 1 – harmonogramu wynajmu.</w:t>
      </w:r>
      <w:r w:rsidR="004C4B22" w:rsidRPr="00AB5EDE">
        <w:rPr>
          <w:rFonts w:ascii="Tahoma" w:hAnsi="Tahoma" w:cs="Tahoma"/>
          <w:sz w:val="20"/>
          <w:szCs w:val="20"/>
        </w:rPr>
        <w:t xml:space="preserve"> </w:t>
      </w:r>
      <w:r w:rsidR="00D103C2" w:rsidRPr="00AB5EDE">
        <w:rPr>
          <w:rFonts w:ascii="Tahoma" w:hAnsi="Tahoma" w:cs="Tahoma"/>
          <w:sz w:val="20"/>
          <w:szCs w:val="20"/>
        </w:rPr>
        <w:t>Zmiana godzin najmu w załączniku nr 1 powinna być dokonana w formie pisemnej i nie będzie</w:t>
      </w:r>
      <w:r w:rsidR="00D103C2" w:rsidRPr="009C2EEA">
        <w:rPr>
          <w:rFonts w:ascii="Tahoma" w:hAnsi="Tahoma" w:cs="Tahoma"/>
          <w:sz w:val="20"/>
          <w:szCs w:val="20"/>
        </w:rPr>
        <w:t xml:space="preserve"> traktowana jak zmiana Umowy. </w:t>
      </w:r>
    </w:p>
    <w:p w14:paraId="191500B7" w14:textId="51DE3D0C" w:rsidR="00F17EF4" w:rsidRPr="009C2EEA" w:rsidRDefault="00624A63" w:rsidP="009C2EEA">
      <w:pPr>
        <w:pStyle w:val="Akapitzlist"/>
        <w:numPr>
          <w:ilvl w:val="0"/>
          <w:numId w:val="2"/>
        </w:numPr>
        <w:tabs>
          <w:tab w:val="clear" w:pos="360"/>
          <w:tab w:val="num" w:pos="142"/>
        </w:tabs>
        <w:spacing w:after="0"/>
        <w:ind w:left="284" w:hanging="284"/>
        <w:jc w:val="both"/>
        <w:rPr>
          <w:rFonts w:ascii="Tahoma" w:eastAsia="Times New Roman" w:hAnsi="Tahoma" w:cs="Tahoma"/>
          <w:sz w:val="20"/>
          <w:szCs w:val="20"/>
          <w:lang w:eastAsia="pl-PL"/>
        </w:rPr>
      </w:pPr>
      <w:r w:rsidRPr="009C2EEA">
        <w:rPr>
          <w:rFonts w:ascii="Tahoma" w:hAnsi="Tahoma" w:cs="Tahoma"/>
          <w:sz w:val="20"/>
          <w:szCs w:val="20"/>
        </w:rPr>
        <w:t xml:space="preserve">Najemca będzie używał przedmiotu najmu w celu prowadzenia zajęć: </w:t>
      </w:r>
      <w:r w:rsidR="000E6152">
        <w:rPr>
          <w:rFonts w:ascii="Tahoma" w:hAnsi="Tahoma" w:cs="Tahoma"/>
          <w:sz w:val="20"/>
          <w:szCs w:val="20"/>
        </w:rPr>
        <w:t>……………………………</w:t>
      </w:r>
      <w:r w:rsidRPr="009C2EEA">
        <w:rPr>
          <w:rFonts w:ascii="Tahoma" w:hAnsi="Tahoma" w:cs="Tahoma"/>
          <w:sz w:val="20"/>
          <w:szCs w:val="20"/>
        </w:rPr>
        <w:t xml:space="preserve"> Jakakolwiek zmiana celu działalności wymaga uprzedniej pisemnej zgody Wynajmującego.</w:t>
      </w:r>
    </w:p>
    <w:p w14:paraId="55C93AC8" w14:textId="77777777" w:rsidR="00F17EF4" w:rsidRPr="009C2EEA" w:rsidRDefault="00F17EF4" w:rsidP="009C2EEA">
      <w:pPr>
        <w:pStyle w:val="Akapitzlist"/>
        <w:numPr>
          <w:ilvl w:val="0"/>
          <w:numId w:val="2"/>
        </w:numPr>
        <w:tabs>
          <w:tab w:val="clear" w:pos="360"/>
          <w:tab w:val="num" w:pos="0"/>
          <w:tab w:val="num" w:pos="142"/>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Jakakolwiek zmiana celu </w:t>
      </w:r>
      <w:r w:rsidRPr="009C2EEA">
        <w:rPr>
          <w:rFonts w:ascii="Tahoma" w:hAnsi="Tahoma" w:cs="Tahoma"/>
          <w:sz w:val="20"/>
          <w:szCs w:val="20"/>
        </w:rPr>
        <w:t xml:space="preserve">działalności, określonego w ust. </w:t>
      </w:r>
      <w:r w:rsidR="00624A63" w:rsidRPr="009C2EEA">
        <w:rPr>
          <w:rFonts w:ascii="Tahoma" w:hAnsi="Tahoma" w:cs="Tahoma"/>
          <w:sz w:val="20"/>
          <w:szCs w:val="20"/>
        </w:rPr>
        <w:t>4</w:t>
      </w:r>
      <w:r w:rsidRPr="009C2EEA">
        <w:rPr>
          <w:rFonts w:ascii="Tahoma" w:hAnsi="Tahoma" w:cs="Tahoma"/>
          <w:sz w:val="20"/>
          <w:szCs w:val="20"/>
        </w:rPr>
        <w:t>, wymaga uprzedniej pisemnej zgody Wynajmującego.</w:t>
      </w:r>
    </w:p>
    <w:p w14:paraId="23E0DD61" w14:textId="28B2EC00" w:rsidR="00624A63" w:rsidRPr="009C2EEA" w:rsidRDefault="00F17EF4" w:rsidP="009C2EEA">
      <w:pPr>
        <w:pStyle w:val="Akapitzlist"/>
        <w:numPr>
          <w:ilvl w:val="0"/>
          <w:numId w:val="2"/>
        </w:numPr>
        <w:tabs>
          <w:tab w:val="clear" w:pos="360"/>
          <w:tab w:val="num" w:pos="0"/>
          <w:tab w:val="num" w:pos="142"/>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przypadkach uzasadnionych potrzebami Wynajmującego, dopuszcza się możliwość zmiany zasad najmu określonych w ustępie 1-</w:t>
      </w:r>
      <w:r w:rsidR="00624A63" w:rsidRPr="009C2EEA">
        <w:rPr>
          <w:rFonts w:ascii="Tahoma" w:eastAsia="Times New Roman" w:hAnsi="Tahoma" w:cs="Tahoma"/>
          <w:sz w:val="20"/>
          <w:szCs w:val="20"/>
          <w:lang w:eastAsia="pl-PL"/>
        </w:rPr>
        <w:t>3</w:t>
      </w:r>
      <w:r w:rsidRPr="009C2EEA">
        <w:rPr>
          <w:rFonts w:ascii="Tahoma" w:eastAsia="Times New Roman" w:hAnsi="Tahoma" w:cs="Tahoma"/>
          <w:sz w:val="20"/>
          <w:szCs w:val="20"/>
          <w:lang w:eastAsia="pl-PL"/>
        </w:rPr>
        <w:t xml:space="preserve"> poprzez wskazanie przez personel szkoły innego </w:t>
      </w:r>
      <w:r w:rsidR="00837E49">
        <w:rPr>
          <w:rFonts w:ascii="Tahoma" w:eastAsia="Times New Roman" w:hAnsi="Tahoma" w:cs="Tahoma"/>
          <w:sz w:val="20"/>
          <w:szCs w:val="20"/>
          <w:lang w:eastAsia="pl-PL"/>
        </w:rPr>
        <w:t>pomieszczenia</w:t>
      </w:r>
      <w:r w:rsidRPr="009C2EEA">
        <w:rPr>
          <w:rFonts w:ascii="Tahoma" w:eastAsia="Times New Roman" w:hAnsi="Tahoma" w:cs="Tahoma"/>
          <w:sz w:val="20"/>
          <w:szCs w:val="20"/>
          <w:lang w:eastAsia="pl-PL"/>
        </w:rPr>
        <w:t xml:space="preserve"> dla prowadzenia działalności Najemcy lub przez zmianę terminu prowadzenia jego działalności, informując Najemcę o zmianie odpowiednio wcześniej.</w:t>
      </w:r>
    </w:p>
    <w:p w14:paraId="04999A19" w14:textId="77777777" w:rsidR="00F17EF4" w:rsidRPr="009C2EEA" w:rsidRDefault="00624A63" w:rsidP="009C2EEA">
      <w:pPr>
        <w:pStyle w:val="Akapitzlist"/>
        <w:numPr>
          <w:ilvl w:val="0"/>
          <w:numId w:val="2"/>
        </w:numPr>
        <w:tabs>
          <w:tab w:val="clear" w:pos="360"/>
          <w:tab w:val="num" w:pos="0"/>
          <w:tab w:val="num" w:pos="142"/>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W przypadku uzasadnionych Najemca za zgodą Wynajmującego ma prawo odwołać zajęcia określone </w:t>
      </w:r>
      <w:r w:rsidR="00C35BC4" w:rsidRPr="009C2EEA">
        <w:rPr>
          <w:rFonts w:ascii="Tahoma" w:eastAsia="Times New Roman" w:hAnsi="Tahoma" w:cs="Tahoma"/>
          <w:sz w:val="20"/>
          <w:szCs w:val="20"/>
          <w:lang w:eastAsia="pl-PL"/>
        </w:rPr>
        <w:t>w</w:t>
      </w:r>
      <w:r w:rsidRPr="009C2EEA">
        <w:rPr>
          <w:rFonts w:ascii="Tahoma" w:eastAsia="Times New Roman" w:hAnsi="Tahoma" w:cs="Tahoma"/>
          <w:sz w:val="20"/>
          <w:szCs w:val="20"/>
          <w:lang w:eastAsia="pl-PL"/>
        </w:rPr>
        <w:t xml:space="preserve"> ustępie 1-3</w:t>
      </w:r>
      <w:r w:rsidR="0081543F" w:rsidRPr="009C2EEA">
        <w:rPr>
          <w:rFonts w:ascii="Tahoma" w:eastAsia="Times New Roman" w:hAnsi="Tahoma" w:cs="Tahoma"/>
          <w:sz w:val="20"/>
          <w:szCs w:val="20"/>
          <w:lang w:eastAsia="pl-PL"/>
        </w:rPr>
        <w:t xml:space="preserve">. </w:t>
      </w:r>
    </w:p>
    <w:p w14:paraId="13B96BFB" w14:textId="769893B5" w:rsidR="0081543F" w:rsidRPr="009C2EEA" w:rsidRDefault="0081543F" w:rsidP="009C2EEA">
      <w:pPr>
        <w:pStyle w:val="Akapitzlist"/>
        <w:numPr>
          <w:ilvl w:val="0"/>
          <w:numId w:val="2"/>
        </w:numPr>
        <w:tabs>
          <w:tab w:val="clear" w:pos="360"/>
          <w:tab w:val="num" w:pos="0"/>
          <w:tab w:val="num" w:pos="142"/>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przypadku uzasadnionych Najemca za zgodą Wynajmującego ma prawo przesunąć zajęcia określone w ustępie 1-3 w inny termin</w:t>
      </w:r>
      <w:r w:rsidR="003D056B" w:rsidRPr="009C2EEA">
        <w:rPr>
          <w:rFonts w:ascii="Tahoma" w:eastAsia="Times New Roman" w:hAnsi="Tahoma" w:cs="Tahoma"/>
          <w:sz w:val="20"/>
          <w:szCs w:val="20"/>
          <w:lang w:eastAsia="pl-PL"/>
        </w:rPr>
        <w:t>.</w:t>
      </w:r>
    </w:p>
    <w:p w14:paraId="753841D1" w14:textId="77777777" w:rsidR="00BA074A" w:rsidRPr="009C2EEA" w:rsidRDefault="00BA074A" w:rsidP="009C2EEA">
      <w:pPr>
        <w:spacing w:after="0"/>
        <w:jc w:val="center"/>
        <w:rPr>
          <w:rFonts w:ascii="Tahoma" w:eastAsia="Times New Roman" w:hAnsi="Tahoma" w:cs="Tahoma"/>
          <w:b/>
          <w:sz w:val="20"/>
          <w:szCs w:val="20"/>
          <w:lang w:eastAsia="pl-PL"/>
        </w:rPr>
      </w:pPr>
    </w:p>
    <w:p w14:paraId="288E0754" w14:textId="27BD9B4B"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2 </w:t>
      </w:r>
    </w:p>
    <w:p w14:paraId="43A24697" w14:textId="77777777" w:rsidR="004C4B22"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lastRenderedPageBreak/>
        <w:t>Wynagrodzenie</w:t>
      </w:r>
    </w:p>
    <w:p w14:paraId="6BBBEE77" w14:textId="2395C48E"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w:t>
      </w:r>
    </w:p>
    <w:p w14:paraId="6A4AB105" w14:textId="77777777" w:rsidR="00B423E4" w:rsidRPr="00B423E4" w:rsidRDefault="00B423E4" w:rsidP="00B423E4">
      <w:pPr>
        <w:pStyle w:val="Akapitzlist"/>
        <w:numPr>
          <w:ilvl w:val="0"/>
          <w:numId w:val="1"/>
        </w:numPr>
        <w:rPr>
          <w:rFonts w:ascii="Tahoma" w:hAnsi="Tahoma" w:cs="Tahoma"/>
          <w:sz w:val="20"/>
          <w:szCs w:val="20"/>
        </w:rPr>
      </w:pPr>
      <w:r w:rsidRPr="00B423E4">
        <w:rPr>
          <w:rFonts w:ascii="Tahoma" w:hAnsi="Tahoma" w:cs="Tahoma"/>
          <w:sz w:val="20"/>
          <w:szCs w:val="20"/>
        </w:rPr>
        <w:t>Ustala się wysokość czynszu najmu na kwotę ………… zł (słownie: ……………………………) brutto. Kwota obejmuje koszty utrzymania pomieszczenia.</w:t>
      </w:r>
    </w:p>
    <w:p w14:paraId="05F9193F" w14:textId="10452388" w:rsidR="00F17EF4" w:rsidRPr="009C2EEA" w:rsidRDefault="00F17EF4" w:rsidP="009C2EEA">
      <w:pPr>
        <w:pStyle w:val="Akapitzlist"/>
        <w:numPr>
          <w:ilvl w:val="0"/>
          <w:numId w:val="1"/>
        </w:numPr>
        <w:tabs>
          <w:tab w:val="clear" w:pos="360"/>
          <w:tab w:val="num" w:pos="142"/>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Czynsz płatny będzie miesięcznie w wysokości stanowiącej iloczyn stawki czynszu określonej w § 2 ust. 1 oraz ilości godzin zajęć przypadających w danych miesiącu, określonych na podstawie § 1 ust. </w:t>
      </w:r>
      <w:r w:rsidR="0081543F" w:rsidRPr="009C2EEA">
        <w:rPr>
          <w:rFonts w:ascii="Tahoma" w:eastAsia="Times New Roman" w:hAnsi="Tahoma" w:cs="Tahoma"/>
          <w:sz w:val="20"/>
          <w:szCs w:val="20"/>
          <w:lang w:eastAsia="pl-PL"/>
        </w:rPr>
        <w:t xml:space="preserve">3 </w:t>
      </w:r>
      <w:r w:rsidR="009C2EEA">
        <w:rPr>
          <w:rFonts w:ascii="Tahoma" w:eastAsia="Times New Roman" w:hAnsi="Tahoma" w:cs="Tahoma"/>
          <w:sz w:val="20"/>
          <w:szCs w:val="20"/>
          <w:lang w:eastAsia="pl-PL"/>
        </w:rPr>
        <w:t>U</w:t>
      </w:r>
      <w:r w:rsidR="00837E49">
        <w:rPr>
          <w:rFonts w:ascii="Tahoma" w:eastAsia="Times New Roman" w:hAnsi="Tahoma" w:cs="Tahoma"/>
          <w:sz w:val="20"/>
          <w:szCs w:val="20"/>
          <w:lang w:eastAsia="pl-PL"/>
        </w:rPr>
        <w:t>mowy.</w:t>
      </w:r>
    </w:p>
    <w:p w14:paraId="404A4174" w14:textId="39E195A7" w:rsidR="00F17EF4" w:rsidRPr="009C2EEA" w:rsidRDefault="00F17EF4" w:rsidP="009C2EEA">
      <w:pPr>
        <w:numPr>
          <w:ilvl w:val="0"/>
          <w:numId w:val="1"/>
        </w:numPr>
        <w:tabs>
          <w:tab w:val="clear" w:pos="360"/>
          <w:tab w:val="num" w:pos="142"/>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Najemca zapłaci Wynajmującemu czynsz najmu </w:t>
      </w:r>
      <w:r w:rsidR="00DD410E" w:rsidRPr="009C2EEA">
        <w:rPr>
          <w:rFonts w:ascii="Tahoma" w:eastAsia="Times New Roman" w:hAnsi="Tahoma" w:cs="Tahoma"/>
          <w:b/>
          <w:sz w:val="20"/>
          <w:szCs w:val="20"/>
          <w:lang w:eastAsia="pl-PL"/>
        </w:rPr>
        <w:t xml:space="preserve">po upływie miesiąca, którego dotyczy najem, </w:t>
      </w:r>
      <w:r w:rsidR="00DD410E" w:rsidRPr="009C2EEA">
        <w:rPr>
          <w:rFonts w:ascii="Tahoma" w:eastAsia="Times New Roman" w:hAnsi="Tahoma" w:cs="Tahoma"/>
          <w:b/>
          <w:sz w:val="20"/>
          <w:szCs w:val="20"/>
          <w:lang w:eastAsia="pl-PL"/>
        </w:rPr>
        <w:br/>
      </w:r>
      <w:r w:rsidR="00DD410E" w:rsidRPr="009C2EEA">
        <w:rPr>
          <w:rFonts w:ascii="Tahoma" w:eastAsia="Times New Roman" w:hAnsi="Tahoma" w:cs="Tahoma"/>
          <w:sz w:val="20"/>
          <w:szCs w:val="20"/>
          <w:lang w:eastAsia="pl-PL"/>
        </w:rPr>
        <w:t xml:space="preserve">w terminie 14 dni od dnia wystawienia faktury na rachunek </w:t>
      </w:r>
      <w:r w:rsidR="0052369E" w:rsidRPr="009C2EEA">
        <w:rPr>
          <w:rFonts w:ascii="Tahoma" w:eastAsia="Times New Roman" w:hAnsi="Tahoma" w:cs="Tahoma"/>
          <w:sz w:val="20"/>
          <w:szCs w:val="20"/>
          <w:lang w:eastAsia="pl-PL"/>
        </w:rPr>
        <w:t xml:space="preserve">bankowy </w:t>
      </w:r>
      <w:r w:rsidR="00DD410E" w:rsidRPr="009C2EEA">
        <w:rPr>
          <w:rFonts w:ascii="Tahoma" w:eastAsia="Times New Roman" w:hAnsi="Tahoma" w:cs="Tahoma"/>
          <w:sz w:val="20"/>
          <w:szCs w:val="20"/>
          <w:lang w:eastAsia="pl-PL"/>
        </w:rPr>
        <w:t xml:space="preserve">Wynajmującego prowadzony </w:t>
      </w:r>
      <w:r w:rsidRPr="009C2EEA">
        <w:rPr>
          <w:rFonts w:ascii="Tahoma" w:eastAsia="Times New Roman" w:hAnsi="Tahoma" w:cs="Tahoma"/>
          <w:sz w:val="20"/>
          <w:szCs w:val="20"/>
          <w:lang w:eastAsia="pl-PL"/>
        </w:rPr>
        <w:t xml:space="preserve">w banku </w:t>
      </w:r>
      <w:r w:rsidR="0081543F" w:rsidRPr="009C2EEA">
        <w:rPr>
          <w:rFonts w:ascii="Tahoma" w:eastAsia="Times New Roman" w:hAnsi="Tahoma" w:cs="Tahoma"/>
          <w:sz w:val="20"/>
          <w:szCs w:val="20"/>
          <w:lang w:eastAsia="pl-PL"/>
        </w:rPr>
        <w:t>PKO</w:t>
      </w:r>
      <w:r w:rsidR="001B1FA2" w:rsidRPr="009C2EEA">
        <w:rPr>
          <w:rFonts w:ascii="Tahoma" w:eastAsia="Times New Roman" w:hAnsi="Tahoma" w:cs="Tahoma"/>
          <w:sz w:val="20"/>
          <w:szCs w:val="20"/>
          <w:lang w:eastAsia="pl-PL"/>
        </w:rPr>
        <w:t> </w:t>
      </w:r>
      <w:r w:rsidR="0081543F" w:rsidRPr="009C2EEA">
        <w:rPr>
          <w:rFonts w:ascii="Tahoma" w:eastAsia="Times New Roman" w:hAnsi="Tahoma" w:cs="Tahoma"/>
          <w:sz w:val="20"/>
          <w:szCs w:val="20"/>
          <w:lang w:eastAsia="pl-PL"/>
        </w:rPr>
        <w:t>BP nr konta : 24 1020 4795 0000 9102 0278 6051</w:t>
      </w:r>
    </w:p>
    <w:p w14:paraId="7BBDE87D" w14:textId="77777777" w:rsidR="00F17EF4" w:rsidRPr="009C2EEA" w:rsidRDefault="00F17EF4" w:rsidP="009C2EEA">
      <w:pPr>
        <w:numPr>
          <w:ilvl w:val="0"/>
          <w:numId w:val="1"/>
        </w:numPr>
        <w:tabs>
          <w:tab w:val="clear" w:pos="360"/>
          <w:tab w:val="num" w:pos="142"/>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Za dzień zapłaty uważa się dzień uznania rachunku Wynajmującego. </w:t>
      </w:r>
    </w:p>
    <w:p w14:paraId="3F8CEC16" w14:textId="77777777" w:rsidR="00926E73" w:rsidRPr="009C2EEA" w:rsidRDefault="00926E73" w:rsidP="009C2EEA">
      <w:pPr>
        <w:numPr>
          <w:ilvl w:val="0"/>
          <w:numId w:val="1"/>
        </w:numPr>
        <w:tabs>
          <w:tab w:val="clear" w:pos="360"/>
          <w:tab w:val="num" w:pos="142"/>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przypadku opóźnienia w zapłacie ww. należności Wynajmujący ma prawo naliczyć odsetki ustawowe za opóźnienie w transakcjach handlowych.</w:t>
      </w:r>
    </w:p>
    <w:p w14:paraId="3DB9158D" w14:textId="42E3A0E2" w:rsidR="003861D1" w:rsidRPr="009C2EEA" w:rsidRDefault="003861D1" w:rsidP="009C2EEA">
      <w:pPr>
        <w:numPr>
          <w:ilvl w:val="0"/>
          <w:numId w:val="1"/>
        </w:numPr>
        <w:tabs>
          <w:tab w:val="clear" w:pos="360"/>
          <w:tab w:val="left" w:pos="142"/>
        </w:tabs>
        <w:spacing w:after="0"/>
        <w:ind w:left="284" w:hanging="284"/>
        <w:jc w:val="both"/>
        <w:rPr>
          <w:rFonts w:ascii="Tahoma" w:eastAsia="Times New Roman" w:hAnsi="Tahoma" w:cs="Tahoma"/>
          <w:bCs/>
          <w:sz w:val="20"/>
          <w:szCs w:val="20"/>
          <w:lang w:eastAsia="pl-PL"/>
        </w:rPr>
      </w:pPr>
      <w:r w:rsidRPr="009C2EEA">
        <w:rPr>
          <w:rFonts w:ascii="Tahoma" w:eastAsia="Times New Roman" w:hAnsi="Tahoma" w:cs="Tahoma"/>
          <w:bCs/>
          <w:sz w:val="20"/>
          <w:szCs w:val="20"/>
          <w:lang w:eastAsia="pl-PL"/>
        </w:rPr>
        <w:t>W przypadku nieuiszczenia przez Najemcę czynszu najmu w terminie, o którym mowa w ust. 3, Wynajmującemu przysługuje na podstawie art. 10 ustawy z dnia 8 marca 2013 r. o przeciwdziałaniu nadmiernym opóźnieniom w transakcjach handlowych (Dz.U. z 2021 r. poz. 424</w:t>
      </w:r>
      <w:r w:rsidR="002D744A">
        <w:rPr>
          <w:rFonts w:ascii="Tahoma" w:eastAsia="Times New Roman" w:hAnsi="Tahoma" w:cs="Tahoma"/>
          <w:bCs/>
          <w:sz w:val="20"/>
          <w:szCs w:val="20"/>
          <w:lang w:eastAsia="pl-PL"/>
        </w:rPr>
        <w:t xml:space="preserve"> ze zm.</w:t>
      </w:r>
      <w:r w:rsidRPr="009C2EEA">
        <w:rPr>
          <w:rFonts w:ascii="Tahoma" w:eastAsia="Times New Roman" w:hAnsi="Tahoma" w:cs="Tahoma"/>
          <w:bCs/>
          <w:sz w:val="20"/>
          <w:szCs w:val="20"/>
          <w:lang w:eastAsia="pl-PL"/>
        </w:rPr>
        <w:t>) rekompensata za koszty odzyskiwania należności stanowiąca równowartość kwoty:</w:t>
      </w:r>
    </w:p>
    <w:p w14:paraId="007C9878" w14:textId="77777777" w:rsidR="003861D1" w:rsidRPr="009C2EEA" w:rsidRDefault="003861D1" w:rsidP="009C2EEA">
      <w:pPr>
        <w:tabs>
          <w:tab w:val="left" w:pos="142"/>
        </w:tabs>
        <w:spacing w:after="0"/>
        <w:ind w:left="284"/>
        <w:jc w:val="both"/>
        <w:rPr>
          <w:rFonts w:ascii="Tahoma" w:eastAsia="Times New Roman" w:hAnsi="Tahoma" w:cs="Tahoma"/>
          <w:bCs/>
          <w:sz w:val="20"/>
          <w:szCs w:val="20"/>
          <w:lang w:eastAsia="pl-PL"/>
        </w:rPr>
      </w:pPr>
      <w:r w:rsidRPr="009C2EEA">
        <w:rPr>
          <w:rFonts w:ascii="Tahoma" w:eastAsia="Times New Roman" w:hAnsi="Tahoma" w:cs="Tahoma"/>
          <w:bCs/>
          <w:sz w:val="20"/>
          <w:szCs w:val="20"/>
          <w:lang w:eastAsia="pl-PL"/>
        </w:rPr>
        <w:t>1) 40 euro - gdy wartość świadczenia pieniężnego nie przekracza 5000 złotych,</w:t>
      </w:r>
    </w:p>
    <w:p w14:paraId="46F1E9B1" w14:textId="77777777" w:rsidR="003861D1" w:rsidRPr="009C2EEA" w:rsidRDefault="003861D1" w:rsidP="009C2EEA">
      <w:pPr>
        <w:tabs>
          <w:tab w:val="left" w:pos="142"/>
        </w:tabs>
        <w:spacing w:after="0"/>
        <w:ind w:left="284"/>
        <w:jc w:val="both"/>
        <w:rPr>
          <w:rFonts w:ascii="Tahoma" w:eastAsia="Times New Roman" w:hAnsi="Tahoma" w:cs="Tahoma"/>
          <w:bCs/>
          <w:sz w:val="20"/>
          <w:szCs w:val="20"/>
          <w:lang w:eastAsia="pl-PL"/>
        </w:rPr>
      </w:pPr>
      <w:r w:rsidRPr="009C2EEA">
        <w:rPr>
          <w:rFonts w:ascii="Tahoma" w:eastAsia="Times New Roman" w:hAnsi="Tahoma" w:cs="Tahoma"/>
          <w:bCs/>
          <w:sz w:val="20"/>
          <w:szCs w:val="20"/>
          <w:lang w:eastAsia="pl-PL"/>
        </w:rPr>
        <w:t>2) 70 euro - gdy wartość świadczenia pieniężnego jest wyższa niż 5000 złotych,</w:t>
      </w:r>
    </w:p>
    <w:p w14:paraId="499F0AAF" w14:textId="77777777" w:rsidR="003861D1" w:rsidRPr="009C2EEA" w:rsidRDefault="003861D1" w:rsidP="009C2EEA">
      <w:pPr>
        <w:pStyle w:val="Akapitzlist"/>
        <w:spacing w:after="0"/>
        <w:ind w:left="284"/>
        <w:jc w:val="both"/>
        <w:rPr>
          <w:rFonts w:ascii="Tahoma" w:eastAsia="Times New Roman" w:hAnsi="Tahoma" w:cs="Tahoma"/>
          <w:sz w:val="20"/>
          <w:szCs w:val="20"/>
          <w:lang w:eastAsia="pl-PL"/>
        </w:rPr>
      </w:pPr>
      <w:r w:rsidRPr="009C2EEA">
        <w:rPr>
          <w:rFonts w:ascii="Tahoma" w:eastAsia="Times New Roman" w:hAnsi="Tahoma" w:cs="Tahoma"/>
          <w:bCs/>
          <w:sz w:val="20"/>
          <w:szCs w:val="20"/>
          <w:lang w:eastAsia="pl-PL"/>
        </w:rPr>
        <w:t>3) 100 euro - gdy wartość świadczenia pieniężnego jest równa lub wyższa od 50 000 złotych.</w:t>
      </w:r>
    </w:p>
    <w:p w14:paraId="4C786040" w14:textId="77777777" w:rsidR="00F17EF4" w:rsidRPr="009C2EEA" w:rsidRDefault="00F17EF4" w:rsidP="009C2EEA">
      <w:pPr>
        <w:numPr>
          <w:ilvl w:val="0"/>
          <w:numId w:val="1"/>
        </w:numPr>
        <w:tabs>
          <w:tab w:val="clear" w:pos="360"/>
          <w:tab w:val="num" w:pos="142"/>
          <w:tab w:val="num" w:pos="284"/>
        </w:tabs>
        <w:spacing w:after="0"/>
        <w:ind w:left="284" w:hanging="284"/>
        <w:jc w:val="both"/>
        <w:rPr>
          <w:rFonts w:ascii="Tahoma" w:eastAsia="Times New Roman" w:hAnsi="Tahoma" w:cs="Tahoma"/>
          <w:sz w:val="20"/>
          <w:szCs w:val="20"/>
          <w:lang w:eastAsia="pl-PL"/>
        </w:rPr>
      </w:pPr>
      <w:r w:rsidRPr="009C2EEA">
        <w:rPr>
          <w:rFonts w:ascii="Tahoma" w:hAnsi="Tahoma" w:cs="Tahoma"/>
          <w:sz w:val="20"/>
          <w:szCs w:val="20"/>
        </w:rPr>
        <w:t>Wyłącza się prawo do dokonywania przez Najemcę jakichkolwiek potrące</w:t>
      </w:r>
      <w:r w:rsidRPr="009C2EEA">
        <w:rPr>
          <w:rFonts w:ascii="Tahoma" w:eastAsia="Times New Roman" w:hAnsi="Tahoma" w:cs="Tahoma"/>
          <w:sz w:val="20"/>
          <w:szCs w:val="20"/>
          <w:lang w:eastAsia="pl-PL"/>
        </w:rPr>
        <w:t xml:space="preserve">ń </w:t>
      </w:r>
      <w:r w:rsidRPr="009C2EEA">
        <w:rPr>
          <w:rFonts w:ascii="Tahoma" w:hAnsi="Tahoma" w:cs="Tahoma"/>
          <w:sz w:val="20"/>
          <w:szCs w:val="20"/>
        </w:rPr>
        <w:t>własnych wierzytelności lub nabytych wierzytelności z wierzytelnościam</w:t>
      </w:r>
      <w:r w:rsidRPr="009C2EEA">
        <w:rPr>
          <w:rFonts w:ascii="Tahoma" w:eastAsia="Times New Roman" w:hAnsi="Tahoma" w:cs="Tahoma"/>
          <w:sz w:val="20"/>
          <w:szCs w:val="20"/>
          <w:lang w:eastAsia="pl-PL"/>
        </w:rPr>
        <w:t xml:space="preserve">i </w:t>
      </w:r>
      <w:r w:rsidRPr="009C2EEA">
        <w:rPr>
          <w:rFonts w:ascii="Tahoma" w:hAnsi="Tahoma" w:cs="Tahoma"/>
          <w:sz w:val="20"/>
          <w:szCs w:val="20"/>
        </w:rPr>
        <w:t>Wynajmującego</w:t>
      </w:r>
      <w:r w:rsidRPr="009C2EEA">
        <w:rPr>
          <w:rFonts w:ascii="Tahoma" w:eastAsia="Times New Roman" w:hAnsi="Tahoma" w:cs="Tahoma"/>
          <w:sz w:val="20"/>
          <w:szCs w:val="20"/>
          <w:lang w:eastAsia="pl-PL"/>
        </w:rPr>
        <w:t>.</w:t>
      </w:r>
    </w:p>
    <w:p w14:paraId="411144BA" w14:textId="30C72719" w:rsidR="00F17EF4" w:rsidRPr="009C2EEA" w:rsidRDefault="00F17EF4" w:rsidP="009C2EEA">
      <w:pPr>
        <w:numPr>
          <w:ilvl w:val="0"/>
          <w:numId w:val="1"/>
        </w:numPr>
        <w:tabs>
          <w:tab w:val="clear" w:pos="360"/>
          <w:tab w:val="num" w:pos="142"/>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W przypadku używania przedmiotu najmu bez tytułu prawnego Najemca zapłaci wynagrodzenie </w:t>
      </w:r>
      <w:r w:rsidRPr="009C2EEA">
        <w:rPr>
          <w:rFonts w:ascii="Tahoma" w:eastAsia="Times New Roman" w:hAnsi="Tahoma" w:cs="Tahoma"/>
          <w:sz w:val="20"/>
          <w:szCs w:val="20"/>
          <w:lang w:eastAsia="pl-PL"/>
        </w:rPr>
        <w:br/>
        <w:t>za bezumowne korzystanie w kwocie odpowiadającej 2-krotnej wysokości czynszu, określonego w ust. 1 za każd</w:t>
      </w:r>
      <w:r w:rsidR="00285B4C">
        <w:rPr>
          <w:rFonts w:ascii="Tahoma" w:eastAsia="Times New Roman" w:hAnsi="Tahoma" w:cs="Tahoma"/>
          <w:sz w:val="20"/>
          <w:szCs w:val="20"/>
          <w:lang w:eastAsia="pl-PL"/>
        </w:rPr>
        <w:t>a godzinę korzystania</w:t>
      </w:r>
      <w:r w:rsidRPr="009C2EEA">
        <w:rPr>
          <w:rFonts w:ascii="Tahoma" w:eastAsia="Times New Roman" w:hAnsi="Tahoma" w:cs="Tahoma"/>
          <w:sz w:val="20"/>
          <w:szCs w:val="20"/>
          <w:lang w:eastAsia="pl-PL"/>
        </w:rPr>
        <w:t xml:space="preserve">.  </w:t>
      </w:r>
    </w:p>
    <w:p w14:paraId="4E86665E" w14:textId="77777777" w:rsidR="00F17EF4" w:rsidRPr="009C2EEA" w:rsidRDefault="00F17EF4" w:rsidP="009C2EEA">
      <w:pPr>
        <w:pStyle w:val="Akapitzlist"/>
        <w:numPr>
          <w:ilvl w:val="0"/>
          <w:numId w:val="1"/>
        </w:numPr>
        <w:tabs>
          <w:tab w:val="clear" w:pos="360"/>
          <w:tab w:val="num" w:pos="142"/>
          <w:tab w:val="num" w:pos="284"/>
        </w:tabs>
        <w:spacing w:after="0"/>
        <w:ind w:left="284" w:hanging="284"/>
        <w:contextualSpacing w:val="0"/>
        <w:jc w:val="both"/>
        <w:rPr>
          <w:rFonts w:ascii="Tahoma" w:hAnsi="Tahoma" w:cs="Tahoma"/>
          <w:sz w:val="20"/>
          <w:szCs w:val="20"/>
        </w:rPr>
      </w:pPr>
      <w:r w:rsidRPr="009C2EEA">
        <w:rPr>
          <w:rFonts w:ascii="Tahoma" w:hAnsi="Tahoma" w:cs="Tahoma"/>
          <w:color w:val="000000"/>
          <w:sz w:val="20"/>
          <w:szCs w:val="20"/>
          <w:shd w:val="clear" w:color="auto" w:fill="FFFFFF"/>
        </w:rPr>
        <w:t xml:space="preserve">Wynajmujący oświadcza, a Najemca przyjmuje do wiadomości, </w:t>
      </w:r>
      <w:r w:rsidRPr="009C2EEA">
        <w:rPr>
          <w:rFonts w:ascii="Tahoma" w:hAnsi="Tahoma" w:cs="Tahoma"/>
          <w:sz w:val="20"/>
          <w:szCs w:val="20"/>
        </w:rPr>
        <w:t>faktury wystawiane przez Wynajmującego będą zawierały następujące dane:</w:t>
      </w:r>
    </w:p>
    <w:p w14:paraId="1511F2FA" w14:textId="01491788" w:rsidR="00F17EF4" w:rsidRPr="009C2EEA" w:rsidRDefault="003861D1" w:rsidP="009C2EEA">
      <w:pPr>
        <w:pStyle w:val="Bezodstpw"/>
        <w:tabs>
          <w:tab w:val="num" w:pos="142"/>
          <w:tab w:val="num" w:pos="284"/>
        </w:tabs>
        <w:spacing w:line="276" w:lineRule="auto"/>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ab/>
      </w:r>
      <w:r w:rsidRPr="009C2EEA">
        <w:rPr>
          <w:rFonts w:ascii="Tahoma" w:eastAsia="Times New Roman" w:hAnsi="Tahoma" w:cs="Tahoma"/>
          <w:sz w:val="20"/>
          <w:szCs w:val="20"/>
          <w:lang w:eastAsia="pl-PL"/>
        </w:rPr>
        <w:tab/>
      </w:r>
      <w:r w:rsidR="00F17EF4" w:rsidRPr="009C2EEA">
        <w:rPr>
          <w:rFonts w:ascii="Tahoma" w:eastAsia="Times New Roman" w:hAnsi="Tahoma" w:cs="Tahoma"/>
          <w:sz w:val="20"/>
          <w:szCs w:val="20"/>
          <w:u w:val="single"/>
          <w:lang w:eastAsia="pl-PL"/>
        </w:rPr>
        <w:t>Sprzedawca:</w:t>
      </w:r>
      <w:r w:rsidR="00F17EF4" w:rsidRPr="009C2EEA">
        <w:rPr>
          <w:rFonts w:ascii="Tahoma" w:eastAsia="Times New Roman" w:hAnsi="Tahoma" w:cs="Tahoma"/>
          <w:sz w:val="20"/>
          <w:szCs w:val="20"/>
          <w:lang w:eastAsia="pl-PL"/>
        </w:rPr>
        <w:t>    Gmina Miasto Szczecin</w:t>
      </w:r>
      <w:r w:rsidRPr="009C2EEA">
        <w:rPr>
          <w:rFonts w:ascii="Tahoma" w:eastAsia="Times New Roman" w:hAnsi="Tahoma" w:cs="Tahoma"/>
          <w:sz w:val="20"/>
          <w:szCs w:val="20"/>
          <w:lang w:eastAsia="pl-PL"/>
        </w:rPr>
        <w:t>,</w:t>
      </w:r>
    </w:p>
    <w:p w14:paraId="6CA31797" w14:textId="5CF9416C" w:rsidR="00F17EF4" w:rsidRPr="009C2EEA" w:rsidRDefault="00F17EF4" w:rsidP="009C2EEA">
      <w:pPr>
        <w:pStyle w:val="Bezodstpw"/>
        <w:tabs>
          <w:tab w:val="num" w:pos="142"/>
          <w:tab w:val="num" w:pos="284"/>
        </w:tabs>
        <w:spacing w:line="276" w:lineRule="auto"/>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Pl. Armii Krajowej 1</w:t>
      </w:r>
      <w:r w:rsidR="003861D1" w:rsidRPr="009C2EEA">
        <w:rPr>
          <w:rFonts w:ascii="Tahoma" w:eastAsia="Times New Roman" w:hAnsi="Tahoma" w:cs="Tahoma"/>
          <w:sz w:val="20"/>
          <w:szCs w:val="20"/>
          <w:lang w:eastAsia="pl-PL"/>
        </w:rPr>
        <w:t>,</w:t>
      </w:r>
    </w:p>
    <w:p w14:paraId="47CCF397" w14:textId="614FC1A5" w:rsidR="00F17EF4" w:rsidRPr="009C2EEA" w:rsidRDefault="00F17EF4" w:rsidP="009C2EEA">
      <w:pPr>
        <w:pStyle w:val="Bezodstpw"/>
        <w:tabs>
          <w:tab w:val="num" w:pos="142"/>
          <w:tab w:val="num" w:pos="284"/>
        </w:tabs>
        <w:spacing w:line="276" w:lineRule="auto"/>
        <w:ind w:left="284" w:hanging="284"/>
        <w:jc w:val="both"/>
        <w:rPr>
          <w:rFonts w:ascii="Tahoma" w:hAnsi="Tahoma" w:cs="Tahoma"/>
          <w:sz w:val="20"/>
          <w:szCs w:val="20"/>
        </w:rPr>
      </w:pPr>
      <w:r w:rsidRPr="009C2EEA">
        <w:rPr>
          <w:rFonts w:ascii="Tahoma" w:eastAsia="Times New Roman" w:hAnsi="Tahoma" w:cs="Tahoma"/>
          <w:sz w:val="20"/>
          <w:szCs w:val="20"/>
          <w:lang w:eastAsia="pl-PL"/>
        </w:rPr>
        <w:t xml:space="preserve">                           70-456 Szczecin</w:t>
      </w:r>
      <w:r w:rsidR="003861D1" w:rsidRPr="009C2EEA">
        <w:rPr>
          <w:rFonts w:ascii="Tahoma" w:eastAsia="Times New Roman" w:hAnsi="Tahoma" w:cs="Tahoma"/>
          <w:sz w:val="20"/>
          <w:szCs w:val="20"/>
          <w:lang w:eastAsia="pl-PL"/>
        </w:rPr>
        <w:t>,</w:t>
      </w:r>
    </w:p>
    <w:p w14:paraId="1CA9CBE3" w14:textId="39422100" w:rsidR="00F17EF4" w:rsidRPr="009C2EEA" w:rsidRDefault="00F17EF4" w:rsidP="009C2EEA">
      <w:pPr>
        <w:pStyle w:val="Bezodstpw"/>
        <w:tabs>
          <w:tab w:val="num" w:pos="142"/>
          <w:tab w:val="num" w:pos="284"/>
        </w:tabs>
        <w:spacing w:line="276" w:lineRule="auto"/>
        <w:ind w:left="284" w:hanging="284"/>
        <w:jc w:val="both"/>
        <w:rPr>
          <w:rFonts w:ascii="Tahoma" w:eastAsia="Times New Roman" w:hAnsi="Tahoma" w:cs="Tahoma"/>
          <w:sz w:val="20"/>
          <w:szCs w:val="20"/>
          <w:lang w:eastAsia="pl-PL"/>
        </w:rPr>
      </w:pPr>
      <w:r w:rsidRPr="009C2EEA">
        <w:rPr>
          <w:rFonts w:ascii="Tahoma" w:hAnsi="Tahoma" w:cs="Tahoma"/>
          <w:sz w:val="20"/>
          <w:szCs w:val="20"/>
        </w:rPr>
        <w:t xml:space="preserve">                  </w:t>
      </w:r>
      <w:r w:rsidRPr="009C2EEA">
        <w:rPr>
          <w:rFonts w:ascii="Tahoma" w:hAnsi="Tahoma" w:cs="Tahoma"/>
          <w:sz w:val="20"/>
          <w:szCs w:val="20"/>
        </w:rPr>
        <w:tab/>
        <w:t xml:space="preserve">    NIP: 8510309410</w:t>
      </w:r>
      <w:r w:rsidR="003861D1" w:rsidRPr="009C2EEA">
        <w:rPr>
          <w:rFonts w:ascii="Tahoma" w:hAnsi="Tahoma" w:cs="Tahoma"/>
          <w:sz w:val="20"/>
          <w:szCs w:val="20"/>
        </w:rPr>
        <w:t>,</w:t>
      </w:r>
      <w:r w:rsidRPr="009C2EEA">
        <w:rPr>
          <w:rFonts w:ascii="Tahoma" w:hAnsi="Tahoma" w:cs="Tahoma"/>
          <w:sz w:val="20"/>
          <w:szCs w:val="20"/>
        </w:rPr>
        <w:t xml:space="preserve"> </w:t>
      </w:r>
    </w:p>
    <w:p w14:paraId="38FF89C0" w14:textId="413B175A" w:rsidR="00F17EF4" w:rsidRPr="009C2EEA" w:rsidRDefault="003861D1" w:rsidP="009C2EEA">
      <w:pPr>
        <w:pStyle w:val="Bezodstpw"/>
        <w:tabs>
          <w:tab w:val="num" w:pos="142"/>
          <w:tab w:val="num" w:pos="284"/>
        </w:tabs>
        <w:spacing w:line="276" w:lineRule="auto"/>
        <w:ind w:left="284" w:hanging="284"/>
        <w:jc w:val="both"/>
        <w:rPr>
          <w:rFonts w:ascii="Tahoma" w:hAnsi="Tahoma" w:cs="Tahoma"/>
          <w:sz w:val="20"/>
          <w:szCs w:val="20"/>
          <w:u w:val="single"/>
        </w:rPr>
      </w:pPr>
      <w:r w:rsidRPr="009C2EEA">
        <w:rPr>
          <w:rFonts w:ascii="Tahoma" w:eastAsia="Times New Roman" w:hAnsi="Tahoma" w:cs="Tahoma"/>
          <w:sz w:val="20"/>
          <w:szCs w:val="20"/>
          <w:lang w:eastAsia="pl-PL"/>
        </w:rPr>
        <w:tab/>
      </w:r>
      <w:r w:rsidRPr="009C2EEA">
        <w:rPr>
          <w:rFonts w:ascii="Tahoma" w:eastAsia="Times New Roman" w:hAnsi="Tahoma" w:cs="Tahoma"/>
          <w:sz w:val="20"/>
          <w:szCs w:val="20"/>
          <w:lang w:eastAsia="pl-PL"/>
        </w:rPr>
        <w:tab/>
      </w:r>
      <w:r w:rsidR="00F17EF4" w:rsidRPr="009C2EEA">
        <w:rPr>
          <w:rFonts w:ascii="Tahoma" w:eastAsia="Times New Roman" w:hAnsi="Tahoma" w:cs="Tahoma"/>
          <w:sz w:val="20"/>
          <w:szCs w:val="20"/>
          <w:u w:val="single"/>
          <w:lang w:eastAsia="pl-PL"/>
        </w:rPr>
        <w:t>Wystawca:</w:t>
      </w:r>
      <w:r w:rsidR="00F17EF4" w:rsidRPr="009C2EEA">
        <w:rPr>
          <w:rFonts w:ascii="Tahoma" w:eastAsia="Times New Roman" w:hAnsi="Tahoma" w:cs="Tahoma"/>
          <w:sz w:val="20"/>
          <w:szCs w:val="20"/>
          <w:lang w:eastAsia="pl-PL"/>
        </w:rPr>
        <w:t>       </w:t>
      </w:r>
      <w:r w:rsidR="00F17EF4" w:rsidRPr="009C2EEA">
        <w:rPr>
          <w:rFonts w:ascii="Tahoma" w:hAnsi="Tahoma" w:cs="Tahoma"/>
          <w:sz w:val="20"/>
          <w:szCs w:val="20"/>
        </w:rPr>
        <w:t xml:space="preserve">Szkoła </w:t>
      </w:r>
      <w:r w:rsidR="0081543F" w:rsidRPr="009C2EEA">
        <w:rPr>
          <w:rFonts w:ascii="Tahoma" w:hAnsi="Tahoma" w:cs="Tahoma"/>
          <w:sz w:val="20"/>
          <w:szCs w:val="20"/>
        </w:rPr>
        <w:t xml:space="preserve">Podstawowa </w:t>
      </w:r>
      <w:r w:rsidR="00F17EF4" w:rsidRPr="009C2EEA">
        <w:rPr>
          <w:rFonts w:ascii="Tahoma" w:hAnsi="Tahoma" w:cs="Tahoma"/>
          <w:sz w:val="20"/>
          <w:szCs w:val="20"/>
        </w:rPr>
        <w:t xml:space="preserve">Nr </w:t>
      </w:r>
      <w:r w:rsidR="0081543F" w:rsidRPr="009C2EEA">
        <w:rPr>
          <w:rFonts w:ascii="Tahoma" w:hAnsi="Tahoma" w:cs="Tahoma"/>
          <w:sz w:val="20"/>
          <w:szCs w:val="20"/>
        </w:rPr>
        <w:t>10</w:t>
      </w:r>
      <w:r w:rsidRPr="009C2EEA">
        <w:rPr>
          <w:rFonts w:ascii="Tahoma" w:hAnsi="Tahoma" w:cs="Tahoma"/>
          <w:sz w:val="20"/>
          <w:szCs w:val="20"/>
        </w:rPr>
        <w:t>,</w:t>
      </w:r>
    </w:p>
    <w:p w14:paraId="3E544CC3" w14:textId="45EE1C35" w:rsidR="00F17EF4" w:rsidRPr="009C2EEA" w:rsidRDefault="00F17EF4" w:rsidP="009C2EEA">
      <w:pPr>
        <w:pStyle w:val="Bezodstpw"/>
        <w:tabs>
          <w:tab w:val="num" w:pos="142"/>
          <w:tab w:val="num" w:pos="284"/>
        </w:tabs>
        <w:spacing w:line="276" w:lineRule="auto"/>
        <w:ind w:left="284" w:hanging="284"/>
        <w:jc w:val="both"/>
        <w:rPr>
          <w:rFonts w:ascii="Tahoma" w:hAnsi="Tahoma" w:cs="Tahoma"/>
          <w:sz w:val="20"/>
          <w:szCs w:val="20"/>
        </w:rPr>
      </w:pPr>
      <w:r w:rsidRPr="009C2EEA">
        <w:rPr>
          <w:rFonts w:ascii="Tahoma" w:hAnsi="Tahoma" w:cs="Tahoma"/>
          <w:sz w:val="20"/>
          <w:szCs w:val="20"/>
        </w:rPr>
        <w:t xml:space="preserve">           </w:t>
      </w:r>
      <w:r w:rsidR="003861D1" w:rsidRPr="009C2EEA">
        <w:rPr>
          <w:rFonts w:ascii="Tahoma" w:hAnsi="Tahoma" w:cs="Tahoma"/>
          <w:sz w:val="20"/>
          <w:szCs w:val="20"/>
        </w:rPr>
        <w:t xml:space="preserve">                </w:t>
      </w:r>
      <w:r w:rsidR="0081543F" w:rsidRPr="009C2EEA">
        <w:rPr>
          <w:rFonts w:ascii="Tahoma" w:hAnsi="Tahoma" w:cs="Tahoma"/>
          <w:sz w:val="20"/>
          <w:szCs w:val="20"/>
        </w:rPr>
        <w:t>u</w:t>
      </w:r>
      <w:r w:rsidRPr="009C2EEA">
        <w:rPr>
          <w:rFonts w:ascii="Tahoma" w:eastAsia="Times New Roman" w:hAnsi="Tahoma" w:cs="Tahoma"/>
          <w:sz w:val="20"/>
          <w:szCs w:val="20"/>
          <w:lang w:eastAsia="pl-PL"/>
        </w:rPr>
        <w:t>l</w:t>
      </w:r>
      <w:r w:rsidR="0081543F" w:rsidRPr="009C2EEA">
        <w:rPr>
          <w:rFonts w:ascii="Tahoma" w:eastAsia="Times New Roman" w:hAnsi="Tahoma" w:cs="Tahoma"/>
          <w:sz w:val="20"/>
          <w:szCs w:val="20"/>
          <w:lang w:eastAsia="pl-PL"/>
        </w:rPr>
        <w:t>. Kazimierza Królewicza 63</w:t>
      </w:r>
      <w:r w:rsidRPr="009C2EEA">
        <w:rPr>
          <w:rFonts w:ascii="Tahoma" w:eastAsia="Times New Roman" w:hAnsi="Tahoma" w:cs="Tahoma"/>
          <w:sz w:val="20"/>
          <w:szCs w:val="20"/>
          <w:lang w:eastAsia="pl-PL"/>
        </w:rPr>
        <w:t xml:space="preserve">, </w:t>
      </w:r>
    </w:p>
    <w:p w14:paraId="4311AFA7" w14:textId="017F0756" w:rsidR="00F17EF4" w:rsidRPr="009C2EEA" w:rsidRDefault="00F17EF4" w:rsidP="009C2EEA">
      <w:pPr>
        <w:pStyle w:val="Bezodstpw"/>
        <w:tabs>
          <w:tab w:val="num" w:pos="142"/>
          <w:tab w:val="num" w:pos="284"/>
        </w:tabs>
        <w:spacing w:line="276" w:lineRule="auto"/>
        <w:ind w:left="284" w:hanging="284"/>
        <w:jc w:val="both"/>
        <w:rPr>
          <w:rFonts w:ascii="Tahoma" w:hAnsi="Tahoma" w:cs="Tahoma"/>
          <w:sz w:val="20"/>
          <w:szCs w:val="20"/>
        </w:rPr>
      </w:pPr>
      <w:r w:rsidRPr="009C2EEA">
        <w:rPr>
          <w:rFonts w:ascii="Tahoma" w:hAnsi="Tahoma" w:cs="Tahoma"/>
          <w:sz w:val="20"/>
          <w:szCs w:val="20"/>
        </w:rPr>
        <w:t xml:space="preserve">           </w:t>
      </w:r>
      <w:r w:rsidR="003861D1" w:rsidRPr="009C2EEA">
        <w:rPr>
          <w:rFonts w:ascii="Tahoma" w:hAnsi="Tahoma" w:cs="Tahoma"/>
          <w:sz w:val="20"/>
          <w:szCs w:val="20"/>
        </w:rPr>
        <w:t xml:space="preserve">                </w:t>
      </w:r>
      <w:r w:rsidR="0081543F" w:rsidRPr="009C2EEA">
        <w:rPr>
          <w:rFonts w:ascii="Tahoma" w:hAnsi="Tahoma" w:cs="Tahoma"/>
          <w:sz w:val="20"/>
          <w:szCs w:val="20"/>
        </w:rPr>
        <w:t xml:space="preserve">71-551 </w:t>
      </w:r>
      <w:r w:rsidRPr="009C2EEA">
        <w:rPr>
          <w:rFonts w:ascii="Tahoma" w:eastAsia="Times New Roman" w:hAnsi="Tahoma" w:cs="Tahoma"/>
          <w:sz w:val="20"/>
          <w:szCs w:val="20"/>
          <w:lang w:eastAsia="pl-PL"/>
        </w:rPr>
        <w:t xml:space="preserve">Szczecin. </w:t>
      </w:r>
    </w:p>
    <w:p w14:paraId="188C7934" w14:textId="77777777" w:rsidR="00F17EF4" w:rsidRPr="009C2EEA" w:rsidRDefault="00F17EF4" w:rsidP="009C2EEA">
      <w:pPr>
        <w:spacing w:after="0"/>
        <w:jc w:val="center"/>
        <w:rPr>
          <w:rFonts w:ascii="Tahoma" w:eastAsia="Times New Roman" w:hAnsi="Tahoma" w:cs="Tahoma"/>
          <w:b/>
          <w:sz w:val="20"/>
          <w:szCs w:val="20"/>
          <w:lang w:eastAsia="pl-PL"/>
        </w:rPr>
      </w:pPr>
    </w:p>
    <w:p w14:paraId="60128A11" w14:textId="77777777"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3 </w:t>
      </w:r>
    </w:p>
    <w:p w14:paraId="4247A7A2" w14:textId="12FBB4B9"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Prawa i obowiązki stron </w:t>
      </w:r>
    </w:p>
    <w:p w14:paraId="5D50D0E8" w14:textId="77777777" w:rsidR="003861D1" w:rsidRPr="009C2EEA" w:rsidRDefault="003861D1" w:rsidP="009C2EEA">
      <w:pPr>
        <w:spacing w:after="0"/>
        <w:jc w:val="center"/>
        <w:rPr>
          <w:rFonts w:ascii="Tahoma" w:eastAsia="Times New Roman" w:hAnsi="Tahoma" w:cs="Tahoma"/>
          <w:b/>
          <w:sz w:val="20"/>
          <w:szCs w:val="20"/>
          <w:lang w:eastAsia="pl-PL"/>
        </w:rPr>
      </w:pPr>
    </w:p>
    <w:p w14:paraId="0677D9E1" w14:textId="77777777" w:rsidR="00F17EF4" w:rsidRPr="009C2EEA" w:rsidRDefault="00F17EF4" w:rsidP="009C2EEA">
      <w:pPr>
        <w:numPr>
          <w:ilvl w:val="0"/>
          <w:numId w:val="3"/>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Najemca oświadcza, że przedmiot najmu jest w stanie przydatnym do umówionego użytku. </w:t>
      </w:r>
    </w:p>
    <w:p w14:paraId="3EEE393F" w14:textId="77777777" w:rsidR="00F17EF4" w:rsidRPr="009C2EEA" w:rsidRDefault="00F17EF4" w:rsidP="009C2EEA">
      <w:pPr>
        <w:numPr>
          <w:ilvl w:val="0"/>
          <w:numId w:val="3"/>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Wynajmujący zobowiązany jest do: </w:t>
      </w:r>
    </w:p>
    <w:p w14:paraId="5416FBAE" w14:textId="71DF254E" w:rsidR="00F17EF4" w:rsidRPr="009C2EEA" w:rsidRDefault="00F17EF4" w:rsidP="009C2EEA">
      <w:pPr>
        <w:numPr>
          <w:ilvl w:val="1"/>
          <w:numId w:val="4"/>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udostępniania przedmiotu najmu w stanie przydatnym do użytku i utrzymywania go w takim stanie przez cały okres obowiązywania </w:t>
      </w:r>
      <w:r w:rsidR="009C2EEA">
        <w:rPr>
          <w:rFonts w:ascii="Tahoma" w:eastAsia="Times New Roman" w:hAnsi="Tahoma" w:cs="Tahoma"/>
          <w:sz w:val="20"/>
          <w:szCs w:val="20"/>
          <w:lang w:eastAsia="pl-PL"/>
        </w:rPr>
        <w:t>U</w:t>
      </w:r>
      <w:r w:rsidR="009C2EEA" w:rsidRPr="009C2EEA">
        <w:rPr>
          <w:rFonts w:ascii="Tahoma" w:eastAsia="Times New Roman" w:hAnsi="Tahoma" w:cs="Tahoma"/>
          <w:sz w:val="20"/>
          <w:szCs w:val="20"/>
          <w:lang w:eastAsia="pl-PL"/>
        </w:rPr>
        <w:t>mowy</w:t>
      </w:r>
      <w:r w:rsidRPr="009C2EEA">
        <w:rPr>
          <w:rFonts w:ascii="Tahoma" w:eastAsia="Times New Roman" w:hAnsi="Tahoma" w:cs="Tahoma"/>
          <w:sz w:val="20"/>
          <w:szCs w:val="20"/>
          <w:lang w:eastAsia="pl-PL"/>
        </w:rPr>
        <w:t xml:space="preserve">, poprzez zapewnienie m.in. sprawnego działania istniejących instalacji w budynku, umożliwiających Najemcy korzystanie z oświetlenia </w:t>
      </w:r>
      <w:r w:rsidRPr="009C2EEA">
        <w:rPr>
          <w:rFonts w:ascii="Tahoma" w:eastAsia="Times New Roman" w:hAnsi="Tahoma" w:cs="Tahoma"/>
          <w:sz w:val="20"/>
          <w:szCs w:val="20"/>
          <w:lang w:eastAsia="pl-PL"/>
        </w:rPr>
        <w:br/>
        <w:t xml:space="preserve">i ogrzewania, </w:t>
      </w:r>
    </w:p>
    <w:p w14:paraId="10C21B3B" w14:textId="77777777" w:rsidR="00F17EF4" w:rsidRPr="009C2EEA" w:rsidRDefault="00F17EF4" w:rsidP="009C2EEA">
      <w:pPr>
        <w:numPr>
          <w:ilvl w:val="1"/>
          <w:numId w:val="4"/>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zapewnienia dla Najemcy oraz osób trzecich używających przedmiotu najmu w związku z jego działalnością – dostępu do pomieszczeń sanitarnych oraz korzystania z wody i sanitariatów.</w:t>
      </w:r>
    </w:p>
    <w:p w14:paraId="019B51D2" w14:textId="77777777" w:rsidR="00F17EF4" w:rsidRPr="009C2EEA" w:rsidRDefault="00F17EF4" w:rsidP="009C2EEA">
      <w:pPr>
        <w:pStyle w:val="Akapitzlist"/>
        <w:numPr>
          <w:ilvl w:val="0"/>
          <w:numId w:val="3"/>
        </w:numPr>
        <w:spacing w:after="0"/>
        <w:ind w:left="284" w:hanging="284"/>
        <w:jc w:val="both"/>
        <w:rPr>
          <w:rFonts w:ascii="Tahoma" w:eastAsia="Times New Roman" w:hAnsi="Tahoma" w:cs="Tahoma"/>
          <w:sz w:val="20"/>
          <w:szCs w:val="20"/>
          <w:lang w:eastAsia="pl-PL"/>
        </w:rPr>
      </w:pPr>
      <w:r w:rsidRPr="009C2EEA">
        <w:rPr>
          <w:rFonts w:ascii="Tahoma" w:hAnsi="Tahoma" w:cs="Tahoma"/>
          <w:sz w:val="20"/>
          <w:szCs w:val="20"/>
        </w:rPr>
        <w:t xml:space="preserve">Wynajmujący nie ponosi odpowiedzialności za wyłączenia i przerwy w dostawach energii, ogrzewania, łączności i innych mediów spowodowane przyczynami niezależnymi od Wynajmującego, działaniem siły wyższej. </w:t>
      </w:r>
    </w:p>
    <w:p w14:paraId="3E9E9F49" w14:textId="77777777" w:rsidR="00F17EF4" w:rsidRPr="009C2EEA" w:rsidRDefault="00F17EF4" w:rsidP="009C2EEA">
      <w:pPr>
        <w:tabs>
          <w:tab w:val="left" w:pos="284"/>
          <w:tab w:val="left" w:pos="426"/>
        </w:tabs>
        <w:spacing w:after="0"/>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4.  Najemca zobowiązany jest do: </w:t>
      </w:r>
    </w:p>
    <w:p w14:paraId="66517D9F" w14:textId="77777777" w:rsidR="00F17EF4" w:rsidRPr="009C2EEA" w:rsidRDefault="00F17EF4" w:rsidP="009C2EEA">
      <w:pPr>
        <w:numPr>
          <w:ilvl w:val="0"/>
          <w:numId w:val="5"/>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używania przedmiotu najmu w sposób zgodny z celem określonym w niniejszej umowie, </w:t>
      </w:r>
    </w:p>
    <w:p w14:paraId="5F4D3AB7" w14:textId="77777777" w:rsidR="00F17EF4" w:rsidRPr="009C2EEA" w:rsidRDefault="00F17EF4" w:rsidP="009C2EEA">
      <w:pPr>
        <w:numPr>
          <w:ilvl w:val="0"/>
          <w:numId w:val="5"/>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utrzymania w należytym porządku i czystości używanych pomieszczeń i urządzeń będących </w:t>
      </w:r>
      <w:r w:rsidRPr="009C2EEA">
        <w:rPr>
          <w:rFonts w:ascii="Tahoma" w:eastAsia="Times New Roman" w:hAnsi="Tahoma" w:cs="Tahoma"/>
          <w:sz w:val="20"/>
          <w:szCs w:val="20"/>
          <w:lang w:eastAsia="pl-PL"/>
        </w:rPr>
        <w:br/>
        <w:t xml:space="preserve">na wyposażeniu przedmiotu najmu, </w:t>
      </w:r>
    </w:p>
    <w:p w14:paraId="30D26549" w14:textId="77777777" w:rsidR="00F17EF4" w:rsidRPr="009C2EEA" w:rsidRDefault="00F17EF4" w:rsidP="009C2EEA">
      <w:pPr>
        <w:numPr>
          <w:ilvl w:val="0"/>
          <w:numId w:val="5"/>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lastRenderedPageBreak/>
        <w:t>przestrzegania przepisów dotyczących bhp i p.poż.,</w:t>
      </w:r>
      <w:r w:rsidRPr="009C2EEA">
        <w:rPr>
          <w:rFonts w:ascii="Tahoma" w:hAnsi="Tahoma" w:cs="Tahoma"/>
          <w:sz w:val="20"/>
          <w:szCs w:val="20"/>
        </w:rPr>
        <w:t xml:space="preserve"> porządkowych i innych związanych </w:t>
      </w:r>
      <w:r w:rsidRPr="009C2EEA">
        <w:rPr>
          <w:rFonts w:ascii="Tahoma" w:hAnsi="Tahoma" w:cs="Tahoma"/>
          <w:sz w:val="20"/>
          <w:szCs w:val="20"/>
        </w:rPr>
        <w:br/>
        <w:t>z korzystaniem</w:t>
      </w:r>
      <w:r w:rsidRPr="009C2EEA">
        <w:rPr>
          <w:rFonts w:ascii="Tahoma" w:eastAsia="Times New Roman" w:hAnsi="Tahoma" w:cs="Tahoma"/>
          <w:sz w:val="20"/>
          <w:szCs w:val="20"/>
          <w:lang w:eastAsia="pl-PL"/>
        </w:rPr>
        <w:t xml:space="preserve"> </w:t>
      </w:r>
      <w:r w:rsidRPr="009C2EEA">
        <w:rPr>
          <w:rFonts w:ascii="Tahoma" w:hAnsi="Tahoma" w:cs="Tahoma"/>
          <w:sz w:val="20"/>
          <w:szCs w:val="20"/>
        </w:rPr>
        <w:t>z wynajmowanych pomieszczeń i prowadzoną działalnością;</w:t>
      </w:r>
    </w:p>
    <w:p w14:paraId="12845D17" w14:textId="77777777" w:rsidR="00F17EF4" w:rsidRPr="009C2EEA" w:rsidRDefault="00F17EF4" w:rsidP="009C2EEA">
      <w:pPr>
        <w:numPr>
          <w:ilvl w:val="0"/>
          <w:numId w:val="5"/>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niezwłocznego informowania Wynajmującego o naprawach obciążających Wynajmującego,</w:t>
      </w:r>
    </w:p>
    <w:p w14:paraId="7AF3FE57" w14:textId="77777777" w:rsidR="00F17EF4" w:rsidRPr="009C2EEA" w:rsidRDefault="00F17EF4" w:rsidP="009C2EEA">
      <w:pPr>
        <w:numPr>
          <w:ilvl w:val="0"/>
          <w:numId w:val="5"/>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przestrzegania regulaminów korzystania z obiektu obowiązujących u Wynajmującego oraz zaznajomienia z nim osób trzecich używających przedmiotu najmu w związku z działalnością  Najemcy. </w:t>
      </w:r>
    </w:p>
    <w:p w14:paraId="41926D09" w14:textId="77777777" w:rsidR="00837E49" w:rsidRDefault="00F17EF4" w:rsidP="00837E49">
      <w:pPr>
        <w:spacing w:after="0"/>
        <w:ind w:left="284" w:hanging="284"/>
        <w:jc w:val="both"/>
        <w:rPr>
          <w:rFonts w:ascii="Tahoma" w:eastAsia="Times New Roman" w:hAnsi="Tahoma" w:cs="Tahoma"/>
          <w:i/>
          <w:sz w:val="20"/>
          <w:szCs w:val="20"/>
          <w:lang w:eastAsia="pl-PL"/>
        </w:rPr>
      </w:pPr>
      <w:r w:rsidRPr="009C2EEA">
        <w:rPr>
          <w:rFonts w:ascii="Tahoma" w:eastAsia="Times New Roman" w:hAnsi="Tahoma" w:cs="Tahoma"/>
          <w:sz w:val="20"/>
          <w:szCs w:val="20"/>
          <w:lang w:eastAsia="pl-PL"/>
        </w:rPr>
        <w:t xml:space="preserve">5. Najemca nie może oddawać przedmiotu najmu osobie trzeciej do bezpłatnego używania albo </w:t>
      </w:r>
      <w:r w:rsidRPr="009C2EEA">
        <w:rPr>
          <w:rFonts w:ascii="Tahoma" w:eastAsia="Times New Roman" w:hAnsi="Tahoma" w:cs="Tahoma"/>
          <w:sz w:val="20"/>
          <w:szCs w:val="20"/>
          <w:lang w:eastAsia="pl-PL"/>
        </w:rPr>
        <w:br/>
        <w:t>w podnajem</w:t>
      </w:r>
      <w:r w:rsidRPr="009C2EEA">
        <w:rPr>
          <w:rFonts w:ascii="Tahoma" w:eastAsia="Times New Roman" w:hAnsi="Tahoma" w:cs="Tahoma"/>
          <w:i/>
          <w:sz w:val="20"/>
          <w:szCs w:val="20"/>
          <w:lang w:eastAsia="pl-PL"/>
        </w:rPr>
        <w:t>.</w:t>
      </w:r>
    </w:p>
    <w:p w14:paraId="3CC2FF36" w14:textId="7E2F4DBB" w:rsidR="00837E49" w:rsidRPr="00837E49" w:rsidRDefault="00837E49" w:rsidP="00837E49">
      <w:pPr>
        <w:spacing w:after="0"/>
        <w:ind w:left="284"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6. </w:t>
      </w:r>
      <w:r w:rsidRPr="00837E49">
        <w:rPr>
          <w:rFonts w:ascii="Tahoma" w:eastAsia="Times New Roman" w:hAnsi="Tahoma" w:cs="Tahoma"/>
          <w:sz w:val="20"/>
          <w:szCs w:val="20"/>
          <w:lang w:eastAsia="pl-PL"/>
        </w:rPr>
        <w:t xml:space="preserve">Najemca prowadzi działalność w oparciu o własny sprzęt i urządzenia. </w:t>
      </w:r>
    </w:p>
    <w:p w14:paraId="1FC59176" w14:textId="087D42B3" w:rsidR="00837E49" w:rsidRPr="00837E49" w:rsidRDefault="00837E49" w:rsidP="00837E49">
      <w:pPr>
        <w:spacing w:after="0"/>
        <w:rPr>
          <w:rFonts w:ascii="Tahoma" w:eastAsia="Times New Roman" w:hAnsi="Tahoma" w:cs="Tahoma"/>
          <w:sz w:val="20"/>
          <w:szCs w:val="20"/>
          <w:lang w:eastAsia="pl-PL"/>
        </w:rPr>
      </w:pPr>
      <w:r>
        <w:rPr>
          <w:rFonts w:ascii="Tahoma" w:eastAsia="Times New Roman" w:hAnsi="Tahoma" w:cs="Tahoma"/>
          <w:sz w:val="20"/>
          <w:szCs w:val="20"/>
          <w:lang w:eastAsia="pl-PL"/>
        </w:rPr>
        <w:t xml:space="preserve">7. </w:t>
      </w:r>
      <w:r w:rsidRPr="00837E49">
        <w:rPr>
          <w:rFonts w:ascii="Tahoma" w:eastAsia="Times New Roman" w:hAnsi="Tahoma" w:cs="Tahoma"/>
          <w:sz w:val="20"/>
          <w:szCs w:val="20"/>
          <w:lang w:eastAsia="pl-PL"/>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14:paraId="796A2358" w14:textId="540FA890" w:rsidR="00837E49" w:rsidRPr="00837E49" w:rsidRDefault="00837E49" w:rsidP="00837E49">
      <w:pPr>
        <w:spacing w:after="0"/>
        <w:rPr>
          <w:rFonts w:ascii="Tahoma" w:eastAsia="Times New Roman" w:hAnsi="Tahoma" w:cs="Tahoma"/>
          <w:sz w:val="20"/>
          <w:szCs w:val="20"/>
          <w:lang w:eastAsia="pl-PL"/>
        </w:rPr>
      </w:pPr>
      <w:r>
        <w:rPr>
          <w:rFonts w:ascii="Tahoma" w:eastAsia="Times New Roman" w:hAnsi="Tahoma" w:cs="Tahoma"/>
          <w:sz w:val="20"/>
          <w:szCs w:val="20"/>
          <w:lang w:eastAsia="pl-PL"/>
        </w:rPr>
        <w:t xml:space="preserve">8. </w:t>
      </w:r>
      <w:r w:rsidRPr="00837E49">
        <w:rPr>
          <w:rFonts w:ascii="Tahoma" w:eastAsia="Times New Roman" w:hAnsi="Tahoma" w:cs="Tahoma"/>
          <w:sz w:val="20"/>
          <w:szCs w:val="20"/>
          <w:lang w:eastAsia="pl-PL"/>
        </w:rPr>
        <w:t xml:space="preserve">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jednostki oświatowej. </w:t>
      </w:r>
    </w:p>
    <w:p w14:paraId="2E096CD0" w14:textId="77777777" w:rsidR="00F17EF4" w:rsidRPr="009C2EEA" w:rsidRDefault="00F17EF4" w:rsidP="009C2EEA">
      <w:pPr>
        <w:spacing w:after="0"/>
        <w:rPr>
          <w:rFonts w:ascii="Tahoma" w:eastAsia="Times New Roman" w:hAnsi="Tahoma" w:cs="Tahoma"/>
          <w:b/>
          <w:sz w:val="20"/>
          <w:szCs w:val="20"/>
          <w:vertAlign w:val="subscript"/>
          <w:lang w:eastAsia="pl-PL"/>
        </w:rPr>
      </w:pPr>
    </w:p>
    <w:p w14:paraId="3AA02FCB" w14:textId="75AF7CF0"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4</w:t>
      </w:r>
    </w:p>
    <w:p w14:paraId="6858FAD9" w14:textId="3815736C" w:rsidR="003861D1" w:rsidRPr="009C2EEA" w:rsidRDefault="003861D1"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Odpowiedzialność za mienie pozostawione</w:t>
      </w:r>
    </w:p>
    <w:p w14:paraId="29F9C882" w14:textId="77777777" w:rsidR="003861D1" w:rsidRPr="009C2EEA" w:rsidRDefault="003861D1" w:rsidP="009C2EEA">
      <w:pPr>
        <w:spacing w:after="0"/>
        <w:jc w:val="center"/>
        <w:rPr>
          <w:rFonts w:ascii="Tahoma" w:eastAsia="Times New Roman" w:hAnsi="Tahoma" w:cs="Tahoma"/>
          <w:b/>
          <w:sz w:val="20"/>
          <w:szCs w:val="20"/>
          <w:lang w:eastAsia="pl-PL"/>
        </w:rPr>
      </w:pPr>
    </w:p>
    <w:p w14:paraId="4226BD70" w14:textId="2C69DE3F" w:rsidR="00F17EF4" w:rsidRPr="009C2EEA" w:rsidRDefault="00F17EF4" w:rsidP="009C2EEA">
      <w:pPr>
        <w:numPr>
          <w:ilvl w:val="0"/>
          <w:numId w:val="7"/>
        </w:numPr>
        <w:tabs>
          <w:tab w:val="clear" w:pos="360"/>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nie</w:t>
      </w:r>
      <w:r w:rsidR="003D056B" w:rsidRPr="009C2EEA">
        <w:rPr>
          <w:rFonts w:ascii="Tahoma" w:eastAsia="Times New Roman" w:hAnsi="Tahoma" w:cs="Tahoma"/>
          <w:sz w:val="20"/>
          <w:szCs w:val="20"/>
          <w:lang w:eastAsia="pl-PL"/>
        </w:rPr>
        <w:t xml:space="preserve"> </w:t>
      </w:r>
      <w:r w:rsidRPr="009C2EEA">
        <w:rPr>
          <w:rFonts w:ascii="Tahoma" w:eastAsia="Times New Roman" w:hAnsi="Tahoma" w:cs="Tahoma"/>
          <w:sz w:val="20"/>
          <w:szCs w:val="20"/>
          <w:lang w:eastAsia="pl-PL"/>
        </w:rPr>
        <w:t>z przedmiotu najmu.</w:t>
      </w:r>
    </w:p>
    <w:p w14:paraId="633E5AF6" w14:textId="77777777" w:rsidR="00F17EF4" w:rsidRPr="009C2EEA" w:rsidRDefault="00F17EF4" w:rsidP="009C2EEA">
      <w:pPr>
        <w:numPr>
          <w:ilvl w:val="0"/>
          <w:numId w:val="7"/>
        </w:numPr>
        <w:tabs>
          <w:tab w:val="clear" w:pos="360"/>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Zajęcia prowadzona przez Najemcę nie są związane z zajęciami Wynajmującego.</w:t>
      </w:r>
    </w:p>
    <w:p w14:paraId="6A347112" w14:textId="2B034832" w:rsidR="00F17EF4" w:rsidRPr="009C2EEA" w:rsidRDefault="00F17EF4" w:rsidP="009C2EEA">
      <w:pPr>
        <w:numPr>
          <w:ilvl w:val="0"/>
          <w:numId w:val="7"/>
        </w:numPr>
        <w:tabs>
          <w:tab w:val="clear" w:pos="360"/>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Do zapewnienia bezpieczeństwa uczestnikom zajęć organizowanych w lokalu Wynajmującego zobowiązany jest Najemca.</w:t>
      </w:r>
    </w:p>
    <w:p w14:paraId="37F56E52" w14:textId="297EA23C" w:rsidR="00194DDC" w:rsidRPr="009C2EEA" w:rsidRDefault="00194DDC" w:rsidP="009C2EEA">
      <w:pPr>
        <w:numPr>
          <w:ilvl w:val="0"/>
          <w:numId w:val="7"/>
        </w:numPr>
        <w:tabs>
          <w:tab w:val="clear" w:pos="360"/>
          <w:tab w:val="num" w:pos="284"/>
        </w:tabs>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Wynajmujący zobowiązany jest do przeprowadzenia dezynfekcji użytkowanego sprzętu po skończeniu zajęć oraz do przestrzegania wszystkich zasad i procedur obowiązujących na terenie szkoły.</w:t>
      </w:r>
    </w:p>
    <w:p w14:paraId="78E2BA58" w14:textId="77777777" w:rsidR="00F17EF4" w:rsidRPr="009C2EEA" w:rsidRDefault="00F17EF4" w:rsidP="009C2EEA">
      <w:pPr>
        <w:spacing w:after="0"/>
        <w:jc w:val="center"/>
        <w:rPr>
          <w:rFonts w:ascii="Tahoma" w:eastAsia="Times New Roman" w:hAnsi="Tahoma" w:cs="Tahoma"/>
          <w:b/>
          <w:sz w:val="20"/>
          <w:szCs w:val="20"/>
          <w:lang w:eastAsia="pl-PL"/>
        </w:rPr>
      </w:pPr>
    </w:p>
    <w:p w14:paraId="2D13B702" w14:textId="77777777"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5 </w:t>
      </w:r>
    </w:p>
    <w:p w14:paraId="68609713" w14:textId="18A7255D" w:rsidR="00F17EF4" w:rsidRPr="009C2EEA" w:rsidRDefault="00F17EF4" w:rsidP="009C2EEA">
      <w:pPr>
        <w:spacing w:after="0"/>
        <w:jc w:val="center"/>
        <w:rPr>
          <w:rStyle w:val="Pogrubienie"/>
          <w:rFonts w:ascii="Tahoma" w:eastAsia="Times New Roman" w:hAnsi="Tahoma" w:cs="Tahoma"/>
          <w:bCs w:val="0"/>
          <w:sz w:val="20"/>
          <w:szCs w:val="20"/>
          <w:lang w:eastAsia="pl-PL"/>
        </w:rPr>
      </w:pPr>
      <w:r w:rsidRPr="009C2EEA">
        <w:rPr>
          <w:rStyle w:val="Pogrubienie"/>
          <w:rFonts w:ascii="Tahoma" w:hAnsi="Tahoma" w:cs="Tahoma"/>
          <w:sz w:val="20"/>
          <w:szCs w:val="20"/>
        </w:rPr>
        <w:t xml:space="preserve">Czas obowiązywania </w:t>
      </w:r>
      <w:r w:rsidR="009C2EEA">
        <w:rPr>
          <w:rStyle w:val="Pogrubienie"/>
          <w:rFonts w:ascii="Tahoma" w:hAnsi="Tahoma" w:cs="Tahoma"/>
          <w:sz w:val="20"/>
          <w:szCs w:val="20"/>
        </w:rPr>
        <w:t>U</w:t>
      </w:r>
      <w:r w:rsidR="009C2EEA" w:rsidRPr="009C2EEA">
        <w:rPr>
          <w:rStyle w:val="Pogrubienie"/>
          <w:rFonts w:ascii="Tahoma" w:hAnsi="Tahoma" w:cs="Tahoma"/>
          <w:sz w:val="20"/>
          <w:szCs w:val="20"/>
        </w:rPr>
        <w:t>mowy</w:t>
      </w:r>
    </w:p>
    <w:p w14:paraId="5C909B74" w14:textId="77777777" w:rsidR="00F17EF4" w:rsidRPr="009C2EEA" w:rsidRDefault="00F17EF4" w:rsidP="009C2EEA">
      <w:pPr>
        <w:spacing w:after="0"/>
        <w:jc w:val="center"/>
        <w:rPr>
          <w:rStyle w:val="Pogrubienie"/>
          <w:rFonts w:ascii="Tahoma" w:hAnsi="Tahoma" w:cs="Tahoma"/>
          <w:sz w:val="20"/>
          <w:szCs w:val="20"/>
        </w:rPr>
      </w:pPr>
    </w:p>
    <w:p w14:paraId="3880F77D" w14:textId="2EE1C363" w:rsidR="00E01177" w:rsidRPr="009C2EEA" w:rsidRDefault="00F17EF4" w:rsidP="009C2EEA">
      <w:pPr>
        <w:spacing w:after="0"/>
        <w:ind w:left="284" w:hanging="284"/>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Umowa zostaje zawarta </w:t>
      </w:r>
      <w:r w:rsidRPr="009C2EEA">
        <w:rPr>
          <w:rFonts w:ascii="Tahoma" w:eastAsia="Times New Roman" w:hAnsi="Tahoma" w:cs="Tahoma"/>
          <w:b/>
          <w:sz w:val="20"/>
          <w:szCs w:val="20"/>
          <w:lang w:eastAsia="pl-PL"/>
        </w:rPr>
        <w:t xml:space="preserve">na czas określony, tj.  od dnia </w:t>
      </w:r>
      <w:r w:rsidR="00951328" w:rsidRPr="009C2EEA">
        <w:rPr>
          <w:rFonts w:ascii="Tahoma" w:eastAsia="Times New Roman" w:hAnsi="Tahoma" w:cs="Tahoma"/>
          <w:b/>
          <w:sz w:val="20"/>
          <w:szCs w:val="20"/>
          <w:lang w:eastAsia="pl-PL"/>
        </w:rPr>
        <w:t xml:space="preserve"> </w:t>
      </w:r>
      <w:r w:rsidR="000E6152">
        <w:rPr>
          <w:rFonts w:ascii="Tahoma" w:eastAsia="Times New Roman" w:hAnsi="Tahoma" w:cs="Tahoma"/>
          <w:b/>
          <w:sz w:val="20"/>
          <w:szCs w:val="20"/>
          <w:lang w:eastAsia="pl-PL"/>
        </w:rPr>
        <w:t>………….</w:t>
      </w:r>
      <w:r w:rsidR="00951328" w:rsidRPr="009C2EEA">
        <w:rPr>
          <w:rFonts w:ascii="Tahoma" w:eastAsia="Times New Roman" w:hAnsi="Tahoma" w:cs="Tahoma"/>
          <w:b/>
          <w:sz w:val="20"/>
          <w:szCs w:val="20"/>
          <w:lang w:eastAsia="pl-PL"/>
        </w:rPr>
        <w:t xml:space="preserve"> </w:t>
      </w:r>
      <w:r w:rsidRPr="009C2EEA">
        <w:rPr>
          <w:rFonts w:ascii="Tahoma" w:eastAsia="Times New Roman" w:hAnsi="Tahoma" w:cs="Tahoma"/>
          <w:b/>
          <w:sz w:val="20"/>
          <w:szCs w:val="20"/>
          <w:lang w:eastAsia="pl-PL"/>
        </w:rPr>
        <w:t>r. do dnia</w:t>
      </w:r>
      <w:r w:rsidR="00951328" w:rsidRPr="009C2EEA">
        <w:rPr>
          <w:rFonts w:ascii="Tahoma" w:eastAsia="Times New Roman" w:hAnsi="Tahoma" w:cs="Tahoma"/>
          <w:b/>
          <w:sz w:val="20"/>
          <w:szCs w:val="20"/>
          <w:lang w:eastAsia="pl-PL"/>
        </w:rPr>
        <w:t xml:space="preserve"> </w:t>
      </w:r>
      <w:r w:rsidR="000E6152">
        <w:rPr>
          <w:rFonts w:ascii="Tahoma" w:eastAsia="Times New Roman" w:hAnsi="Tahoma" w:cs="Tahoma"/>
          <w:b/>
          <w:sz w:val="20"/>
          <w:szCs w:val="20"/>
          <w:lang w:eastAsia="pl-PL"/>
        </w:rPr>
        <w:t>……………..</w:t>
      </w:r>
      <w:r w:rsidR="00951328" w:rsidRPr="009C2EEA">
        <w:rPr>
          <w:rFonts w:ascii="Tahoma" w:eastAsia="Times New Roman" w:hAnsi="Tahoma" w:cs="Tahoma"/>
          <w:b/>
          <w:sz w:val="20"/>
          <w:szCs w:val="20"/>
          <w:lang w:eastAsia="pl-PL"/>
        </w:rPr>
        <w:t xml:space="preserve"> r</w:t>
      </w:r>
      <w:r w:rsidRPr="009C2EEA">
        <w:rPr>
          <w:rFonts w:ascii="Tahoma" w:eastAsia="Times New Roman" w:hAnsi="Tahoma" w:cs="Tahoma"/>
          <w:b/>
          <w:sz w:val="20"/>
          <w:szCs w:val="20"/>
          <w:lang w:eastAsia="pl-PL"/>
        </w:rPr>
        <w:t>.</w:t>
      </w:r>
      <w:r w:rsidRPr="009C2EEA">
        <w:rPr>
          <w:rFonts w:ascii="Tahoma" w:eastAsia="Times New Roman" w:hAnsi="Tahoma" w:cs="Tahoma"/>
          <w:sz w:val="20"/>
          <w:szCs w:val="20"/>
          <w:lang w:eastAsia="pl-PL"/>
        </w:rPr>
        <w:t xml:space="preserve"> </w:t>
      </w:r>
    </w:p>
    <w:p w14:paraId="0710CF0C" w14:textId="77777777" w:rsidR="00F17EF4" w:rsidRPr="009C2EEA" w:rsidRDefault="00F17EF4" w:rsidP="009C2EEA">
      <w:pPr>
        <w:spacing w:after="0"/>
        <w:rPr>
          <w:rFonts w:ascii="Tahoma" w:eastAsia="Times New Roman" w:hAnsi="Tahoma" w:cs="Tahoma"/>
          <w:b/>
          <w:sz w:val="20"/>
          <w:szCs w:val="20"/>
          <w:lang w:eastAsia="pl-PL"/>
        </w:rPr>
      </w:pPr>
    </w:p>
    <w:p w14:paraId="2AE3C56B" w14:textId="77777777"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6 </w:t>
      </w:r>
    </w:p>
    <w:p w14:paraId="7F196D56" w14:textId="5307A78E" w:rsidR="00F17EF4" w:rsidRPr="009C2EEA" w:rsidRDefault="00F17EF4" w:rsidP="009C2EEA">
      <w:pPr>
        <w:spacing w:after="0"/>
        <w:jc w:val="center"/>
        <w:rPr>
          <w:rStyle w:val="Pogrubienie"/>
          <w:rFonts w:ascii="Tahoma" w:hAnsi="Tahoma" w:cs="Tahoma"/>
          <w:sz w:val="20"/>
          <w:szCs w:val="20"/>
        </w:rPr>
      </w:pPr>
      <w:r w:rsidRPr="009C2EEA">
        <w:rPr>
          <w:rStyle w:val="Pogrubienie"/>
          <w:rFonts w:ascii="Tahoma" w:hAnsi="Tahoma" w:cs="Tahoma"/>
          <w:sz w:val="20"/>
          <w:szCs w:val="20"/>
        </w:rPr>
        <w:t xml:space="preserve">Odpowiedzialność z tytułu niewykonania lub nienależytego wykonania </w:t>
      </w:r>
      <w:r w:rsidR="003861D1" w:rsidRPr="009C2EEA">
        <w:rPr>
          <w:rStyle w:val="Pogrubienie"/>
          <w:rFonts w:ascii="Tahoma" w:hAnsi="Tahoma" w:cs="Tahoma"/>
          <w:sz w:val="20"/>
          <w:szCs w:val="20"/>
        </w:rPr>
        <w:t>Umowy</w:t>
      </w:r>
    </w:p>
    <w:p w14:paraId="26E21871" w14:textId="77777777" w:rsidR="003861D1" w:rsidRPr="009C2EEA" w:rsidRDefault="003861D1" w:rsidP="009C2EEA">
      <w:pPr>
        <w:spacing w:after="0"/>
        <w:jc w:val="center"/>
        <w:rPr>
          <w:rFonts w:ascii="Tahoma" w:eastAsia="Times New Roman" w:hAnsi="Tahoma" w:cs="Tahoma"/>
          <w:sz w:val="20"/>
          <w:szCs w:val="20"/>
          <w:lang w:eastAsia="pl-PL"/>
        </w:rPr>
      </w:pPr>
    </w:p>
    <w:p w14:paraId="30A69C24" w14:textId="77777777" w:rsidR="00F17EF4" w:rsidRPr="009C2EEA" w:rsidRDefault="00F17EF4" w:rsidP="009C2EEA">
      <w:pPr>
        <w:numPr>
          <w:ilvl w:val="0"/>
          <w:numId w:val="6"/>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14:paraId="02C0ECCB" w14:textId="77777777" w:rsidR="00F17EF4" w:rsidRPr="009C2EEA" w:rsidRDefault="00F17EF4" w:rsidP="009C2EEA">
      <w:pPr>
        <w:numPr>
          <w:ilvl w:val="0"/>
          <w:numId w:val="6"/>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jednostki oświatowej.</w:t>
      </w:r>
    </w:p>
    <w:p w14:paraId="3E48E7CF" w14:textId="77777777" w:rsidR="00F17EF4" w:rsidRPr="009C2EEA" w:rsidRDefault="00F17EF4" w:rsidP="009C2EEA">
      <w:pPr>
        <w:numPr>
          <w:ilvl w:val="0"/>
          <w:numId w:val="6"/>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przypadku niezapłacenia w terminie określonym w § 2 ust. 3 należności wynikającej z faktury, Wynajmujący ma prawo nie dopuścić do korzystania przez Najemcę z przedmiotu najmu do czasu uregulowania należności. W takim przypadku Najemca zobowiązany jest do zapłaty całego należnego czynszu w wysokości określonej na podstawie § 2 ust. 2.</w:t>
      </w:r>
    </w:p>
    <w:p w14:paraId="0DF1D5A8" w14:textId="77777777" w:rsidR="00F17EF4" w:rsidRPr="009C2EEA" w:rsidRDefault="00F17EF4" w:rsidP="009C2EEA">
      <w:pPr>
        <w:spacing w:after="0"/>
        <w:jc w:val="center"/>
        <w:rPr>
          <w:rFonts w:ascii="Tahoma" w:eastAsia="Times New Roman" w:hAnsi="Tahoma" w:cs="Tahoma"/>
          <w:b/>
          <w:sz w:val="20"/>
          <w:szCs w:val="20"/>
          <w:lang w:eastAsia="pl-PL"/>
        </w:rPr>
      </w:pPr>
    </w:p>
    <w:p w14:paraId="76252D56" w14:textId="77777777" w:rsidR="00EB6B13" w:rsidRPr="009C2EEA" w:rsidRDefault="00EB6B13" w:rsidP="00FD183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7</w:t>
      </w:r>
    </w:p>
    <w:p w14:paraId="0B493973" w14:textId="77777777" w:rsidR="00EB6B13" w:rsidRPr="009C2EEA" w:rsidRDefault="00EB6B13" w:rsidP="00FD183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Stan epidemii</w:t>
      </w:r>
    </w:p>
    <w:p w14:paraId="132DB856" w14:textId="77777777" w:rsidR="00EB6B13" w:rsidRPr="009C2EEA" w:rsidRDefault="00EB6B13" w:rsidP="00FD183A">
      <w:pPr>
        <w:pStyle w:val="Akapitzlist"/>
        <w:spacing w:after="0"/>
        <w:jc w:val="both"/>
        <w:rPr>
          <w:rFonts w:ascii="Tahoma" w:hAnsi="Tahoma" w:cs="Tahoma"/>
          <w:sz w:val="20"/>
          <w:szCs w:val="20"/>
        </w:rPr>
      </w:pPr>
    </w:p>
    <w:p w14:paraId="5C0580A0" w14:textId="3D577C46" w:rsidR="00EB6B13" w:rsidRPr="009C2EEA" w:rsidRDefault="00EB6B13" w:rsidP="009C2EEA">
      <w:pPr>
        <w:pStyle w:val="Akapitzlist"/>
        <w:numPr>
          <w:ilvl w:val="0"/>
          <w:numId w:val="22"/>
        </w:numPr>
        <w:spacing w:after="0"/>
        <w:ind w:left="284" w:hanging="284"/>
        <w:jc w:val="both"/>
        <w:rPr>
          <w:rFonts w:ascii="Tahoma" w:hAnsi="Tahoma" w:cs="Tahoma"/>
          <w:sz w:val="20"/>
          <w:szCs w:val="20"/>
        </w:rPr>
      </w:pPr>
      <w:r w:rsidRPr="009C2EEA">
        <w:rPr>
          <w:rFonts w:ascii="Tahoma" w:hAnsi="Tahoma" w:cs="Tahoma"/>
          <w:sz w:val="20"/>
          <w:szCs w:val="20"/>
        </w:rPr>
        <w:t xml:space="preserve">W związku z </w:t>
      </w:r>
      <w:r w:rsidR="00B30138">
        <w:rPr>
          <w:rFonts w:ascii="Tahoma" w:hAnsi="Tahoma" w:cs="Tahoma"/>
          <w:sz w:val="20"/>
          <w:szCs w:val="20"/>
        </w:rPr>
        <w:t>ewentualnym stanem</w:t>
      </w:r>
      <w:r w:rsidRPr="009C2EEA">
        <w:rPr>
          <w:rFonts w:ascii="Tahoma" w:hAnsi="Tahoma" w:cs="Tahoma"/>
          <w:sz w:val="20"/>
          <w:szCs w:val="20"/>
        </w:rPr>
        <w:t xml:space="preserve"> epidemii </w:t>
      </w:r>
      <w:r w:rsidR="00B30138">
        <w:rPr>
          <w:rFonts w:ascii="Tahoma" w:hAnsi="Tahoma" w:cs="Tahoma"/>
          <w:sz w:val="20"/>
          <w:szCs w:val="20"/>
        </w:rPr>
        <w:t xml:space="preserve">lub epidemicznym ogłaszanym </w:t>
      </w:r>
      <w:r w:rsidRPr="009C2EEA">
        <w:rPr>
          <w:rFonts w:ascii="Tahoma" w:hAnsi="Tahoma" w:cs="Tahoma"/>
          <w:sz w:val="20"/>
          <w:szCs w:val="20"/>
        </w:rPr>
        <w:t>na obszarze Rzeczypospolitej Polskiej, wprowadzonymi ograniczeniami, a także Wytycznymi MEN, MZ i GIS dla publicznych i niepublicznych szkół i placówek, strony Umowy postanawiają co następuje:</w:t>
      </w:r>
    </w:p>
    <w:p w14:paraId="56AF05A7" w14:textId="6F4A39C8" w:rsidR="00EB6B13" w:rsidRPr="00B30138" w:rsidRDefault="00EB6B13" w:rsidP="00B30138">
      <w:pPr>
        <w:spacing w:after="0"/>
        <w:ind w:left="284"/>
        <w:jc w:val="both"/>
        <w:rPr>
          <w:rFonts w:ascii="Tahoma" w:hAnsi="Tahoma" w:cs="Tahoma"/>
          <w:sz w:val="20"/>
          <w:szCs w:val="20"/>
        </w:rPr>
      </w:pPr>
      <w:r w:rsidRPr="009C2EEA">
        <w:rPr>
          <w:rFonts w:ascii="Tahoma" w:hAnsi="Tahoma" w:cs="Tahoma"/>
          <w:sz w:val="20"/>
          <w:szCs w:val="20"/>
        </w:rPr>
        <w:t>Najemca zobowiązany jest do:</w:t>
      </w:r>
    </w:p>
    <w:p w14:paraId="1378CC1C" w14:textId="77777777" w:rsidR="00EB6B13" w:rsidRPr="009C2EEA" w:rsidRDefault="00EB6B13" w:rsidP="009C2EEA">
      <w:pPr>
        <w:pStyle w:val="Akapitzlist"/>
        <w:numPr>
          <w:ilvl w:val="0"/>
          <w:numId w:val="21"/>
        </w:numPr>
        <w:spacing w:after="0"/>
        <w:ind w:left="567" w:hanging="283"/>
        <w:jc w:val="both"/>
        <w:rPr>
          <w:rFonts w:ascii="Tahoma" w:hAnsi="Tahoma" w:cs="Tahoma"/>
          <w:sz w:val="20"/>
          <w:szCs w:val="20"/>
        </w:rPr>
      </w:pPr>
      <w:r w:rsidRPr="009C2EEA">
        <w:rPr>
          <w:rFonts w:ascii="Tahoma" w:hAnsi="Tahoma" w:cs="Tahoma"/>
          <w:sz w:val="20"/>
          <w:szCs w:val="20"/>
        </w:rPr>
        <w:t>przestrzegania aktualnych wytycznych MEN, MZ i GIS dla szkół i placówek,</w:t>
      </w:r>
    </w:p>
    <w:p w14:paraId="1C3B0BFD" w14:textId="77777777" w:rsidR="00EB6B13" w:rsidRPr="009C2EEA" w:rsidRDefault="00EB6B13" w:rsidP="009C2EEA">
      <w:pPr>
        <w:pStyle w:val="Akapitzlist"/>
        <w:numPr>
          <w:ilvl w:val="0"/>
          <w:numId w:val="21"/>
        </w:numPr>
        <w:spacing w:after="0"/>
        <w:ind w:left="567" w:hanging="283"/>
        <w:jc w:val="both"/>
        <w:rPr>
          <w:rFonts w:ascii="Tahoma" w:hAnsi="Tahoma" w:cs="Tahoma"/>
          <w:sz w:val="20"/>
          <w:szCs w:val="20"/>
        </w:rPr>
      </w:pPr>
      <w:r w:rsidRPr="009C2EEA">
        <w:rPr>
          <w:rFonts w:ascii="Tahoma" w:hAnsi="Tahoma" w:cs="Tahoma"/>
          <w:sz w:val="20"/>
          <w:szCs w:val="20"/>
        </w:rPr>
        <w:t>przestrzegania obowiązujących u Wynajmującego procedur bezpieczeństwa, postępowań prewencyjnych, instrukcji, itp. związanych z zapobieganiem, przeciwdziałaniem i zwalczaniem COVID – 19,</w:t>
      </w:r>
    </w:p>
    <w:p w14:paraId="2047BD22" w14:textId="77777777" w:rsidR="00EB6B13" w:rsidRPr="009C2EEA" w:rsidRDefault="00EB6B13" w:rsidP="009C2EEA">
      <w:pPr>
        <w:pStyle w:val="Akapitzlist"/>
        <w:numPr>
          <w:ilvl w:val="0"/>
          <w:numId w:val="21"/>
        </w:numPr>
        <w:spacing w:after="0"/>
        <w:ind w:left="567" w:hanging="283"/>
        <w:jc w:val="both"/>
        <w:rPr>
          <w:rFonts w:ascii="Tahoma" w:hAnsi="Tahoma" w:cs="Tahoma"/>
          <w:sz w:val="20"/>
          <w:szCs w:val="20"/>
        </w:rPr>
      </w:pPr>
      <w:r w:rsidRPr="009C2EEA">
        <w:rPr>
          <w:rFonts w:ascii="Tahoma" w:hAnsi="Tahoma" w:cs="Tahoma"/>
          <w:sz w:val="20"/>
          <w:szCs w:val="20"/>
        </w:rPr>
        <w:t>przestrzegania i wymagania od osób trzecich przestrzegania zachowania dystansu społecznego.</w:t>
      </w:r>
    </w:p>
    <w:p w14:paraId="7B2F7B1E" w14:textId="5F51165B" w:rsidR="00EB6B13" w:rsidRPr="009C2EEA" w:rsidRDefault="00EB6B13" w:rsidP="009C2EEA">
      <w:pPr>
        <w:pStyle w:val="Akapitzlist"/>
        <w:numPr>
          <w:ilvl w:val="0"/>
          <w:numId w:val="22"/>
        </w:numPr>
        <w:spacing w:after="0"/>
        <w:ind w:left="284" w:hanging="284"/>
        <w:jc w:val="both"/>
        <w:rPr>
          <w:rFonts w:ascii="Tahoma" w:hAnsi="Tahoma" w:cs="Tahoma"/>
          <w:sz w:val="20"/>
          <w:szCs w:val="20"/>
        </w:rPr>
      </w:pPr>
      <w:r w:rsidRPr="009C2EEA">
        <w:rPr>
          <w:rFonts w:ascii="Tahoma" w:hAnsi="Tahoma" w:cs="Tahoma"/>
          <w:sz w:val="20"/>
          <w:szCs w:val="20"/>
        </w:rPr>
        <w:t xml:space="preserve">Zapisy </w:t>
      </w:r>
      <w:r w:rsidR="009C2EEA">
        <w:rPr>
          <w:rFonts w:ascii="Tahoma" w:hAnsi="Tahoma" w:cs="Tahoma"/>
          <w:sz w:val="20"/>
          <w:szCs w:val="20"/>
        </w:rPr>
        <w:t>U</w:t>
      </w:r>
      <w:r w:rsidR="009C2EEA" w:rsidRPr="009C2EEA">
        <w:rPr>
          <w:rFonts w:ascii="Tahoma" w:hAnsi="Tahoma" w:cs="Tahoma"/>
          <w:sz w:val="20"/>
          <w:szCs w:val="20"/>
        </w:rPr>
        <w:t xml:space="preserve">mowy </w:t>
      </w:r>
      <w:r w:rsidRPr="009C2EEA">
        <w:rPr>
          <w:rFonts w:ascii="Tahoma" w:hAnsi="Tahoma" w:cs="Tahoma"/>
          <w:sz w:val="20"/>
          <w:szCs w:val="20"/>
        </w:rPr>
        <w:t>zawarte w ust. 1 obowiązują do dnia odwołania stanu epidemii lub zmiany wytycznych MEN, MZ i GIS w zakresie obowiązków nałożonych ust. 1 na Najemcę.</w:t>
      </w:r>
    </w:p>
    <w:p w14:paraId="67932FD2" w14:textId="22E57189" w:rsidR="00EB6B13" w:rsidRPr="009C2EEA" w:rsidRDefault="00EB6B13" w:rsidP="009C2EEA">
      <w:pPr>
        <w:pStyle w:val="Akapitzlist"/>
        <w:numPr>
          <w:ilvl w:val="0"/>
          <w:numId w:val="22"/>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Strony oświadczają, że w przypadku niemożliwości przeprowadzenia zajęć w obiekcie Wynajmującego z obiektywnych przyczyn niezależnych od Wynajmującego, w szczególności z</w:t>
      </w:r>
      <w:r w:rsidR="00826D1A">
        <w:rPr>
          <w:rFonts w:ascii="Tahoma" w:eastAsia="Times New Roman" w:hAnsi="Tahoma" w:cs="Tahoma"/>
          <w:sz w:val="20"/>
          <w:szCs w:val="20"/>
          <w:lang w:eastAsia="pl-PL"/>
        </w:rPr>
        <w:t> </w:t>
      </w:r>
      <w:r w:rsidRPr="009C2EEA">
        <w:rPr>
          <w:rFonts w:ascii="Tahoma" w:eastAsia="Times New Roman" w:hAnsi="Tahoma" w:cs="Tahoma"/>
          <w:sz w:val="20"/>
          <w:szCs w:val="20"/>
          <w:lang w:eastAsia="pl-PL"/>
        </w:rPr>
        <w:t>przyczyn związanych ze zmianą przepisów prawa lub działań władz mających na celu przeciwdziałanie COVID-19 lub innych chorób zakaźnych, czynszu najmu za taki okres nie nalicza się, a Najemcy nie przysługuje żadne odszkodowanie z tego tytułu.</w:t>
      </w:r>
    </w:p>
    <w:p w14:paraId="149E8A4C" w14:textId="77777777" w:rsidR="00EB6B13" w:rsidRPr="009C2EEA" w:rsidRDefault="00EB6B13" w:rsidP="009C2EEA">
      <w:pPr>
        <w:spacing w:after="0"/>
        <w:jc w:val="center"/>
        <w:rPr>
          <w:rFonts w:ascii="Tahoma" w:eastAsia="Times New Roman" w:hAnsi="Tahoma" w:cs="Tahoma"/>
          <w:b/>
          <w:sz w:val="20"/>
          <w:szCs w:val="20"/>
          <w:lang w:eastAsia="pl-PL"/>
        </w:rPr>
      </w:pPr>
    </w:p>
    <w:p w14:paraId="212C3484" w14:textId="77777777" w:rsidR="00EB6B13" w:rsidRPr="009C2EEA" w:rsidRDefault="00EB6B13"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8</w:t>
      </w:r>
    </w:p>
    <w:p w14:paraId="37E77A8E" w14:textId="77777777" w:rsidR="00EB6B13" w:rsidRPr="009C2EEA" w:rsidRDefault="00EB6B13" w:rsidP="009C2EEA">
      <w:pPr>
        <w:spacing w:after="0"/>
        <w:ind w:firstLine="284"/>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Warunki wypowiedzenia i rozwiązania umowy</w:t>
      </w:r>
    </w:p>
    <w:p w14:paraId="465561D1" w14:textId="77777777" w:rsidR="00EB6B13" w:rsidRPr="009C2EEA" w:rsidRDefault="00EB6B13" w:rsidP="009C2EEA">
      <w:pPr>
        <w:spacing w:after="0"/>
        <w:ind w:firstLine="284"/>
        <w:jc w:val="center"/>
        <w:rPr>
          <w:rFonts w:ascii="Tahoma" w:eastAsia="Times New Roman" w:hAnsi="Tahoma" w:cs="Tahoma"/>
          <w:b/>
          <w:sz w:val="20"/>
          <w:szCs w:val="20"/>
          <w:lang w:eastAsia="pl-PL"/>
        </w:rPr>
      </w:pPr>
    </w:p>
    <w:p w14:paraId="54966CA9" w14:textId="77777777" w:rsidR="00EB6B13" w:rsidRPr="009C2EEA" w:rsidRDefault="00EB6B13" w:rsidP="009C2EEA">
      <w:pPr>
        <w:numPr>
          <w:ilvl w:val="0"/>
          <w:numId w:val="8"/>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Umowa może zostać w każdym czasie rozwiązana na podstawie porozumienia stron.</w:t>
      </w:r>
    </w:p>
    <w:p w14:paraId="29D37227" w14:textId="77777777" w:rsidR="00EB6B13" w:rsidRPr="009C2EEA" w:rsidRDefault="00EB6B13" w:rsidP="009C2EEA">
      <w:pPr>
        <w:numPr>
          <w:ilvl w:val="0"/>
          <w:numId w:val="8"/>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Każda ze stron może wypowiedzieć Umowę z ważnej przyczyny z zachowaniem trzymiesięcznego terminu wypowiedzenia.</w:t>
      </w:r>
    </w:p>
    <w:p w14:paraId="2FCF0515" w14:textId="44D39C64" w:rsidR="00EB6B13" w:rsidRPr="009C2EEA" w:rsidRDefault="00EB6B13" w:rsidP="009C2EEA">
      <w:pPr>
        <w:numPr>
          <w:ilvl w:val="0"/>
          <w:numId w:val="8"/>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Wynajmujący może wypowiedzieć Umowę z zachowaniem trzymiesięcznego terminu wypowiedzenia w sytuacji, gdy okaże się, że zajmowana przez najemcę powierzchnia niezbędna jest do realizacji celów statutowych jednostki, których nie mógł przewidzieć w dacie zawarcia </w:t>
      </w:r>
      <w:r w:rsidR="009C2EEA">
        <w:rPr>
          <w:rFonts w:ascii="Tahoma" w:eastAsia="Times New Roman" w:hAnsi="Tahoma" w:cs="Tahoma"/>
          <w:sz w:val="20"/>
          <w:szCs w:val="20"/>
          <w:lang w:eastAsia="pl-PL"/>
        </w:rPr>
        <w:t>U</w:t>
      </w:r>
      <w:r w:rsidR="009C2EEA" w:rsidRPr="009C2EEA">
        <w:rPr>
          <w:rFonts w:ascii="Tahoma" w:eastAsia="Times New Roman" w:hAnsi="Tahoma" w:cs="Tahoma"/>
          <w:sz w:val="20"/>
          <w:szCs w:val="20"/>
          <w:lang w:eastAsia="pl-PL"/>
        </w:rPr>
        <w:t>mowy</w:t>
      </w:r>
      <w:r w:rsidRPr="009C2EEA">
        <w:rPr>
          <w:rFonts w:ascii="Tahoma" w:eastAsia="Times New Roman" w:hAnsi="Tahoma" w:cs="Tahoma"/>
          <w:sz w:val="20"/>
          <w:szCs w:val="20"/>
          <w:lang w:eastAsia="pl-PL"/>
        </w:rPr>
        <w:t>.</w:t>
      </w:r>
    </w:p>
    <w:p w14:paraId="3402B1F9" w14:textId="77777777" w:rsidR="00EB6B13" w:rsidRPr="009C2EEA" w:rsidRDefault="00EB6B13" w:rsidP="009C2EEA">
      <w:pPr>
        <w:numPr>
          <w:ilvl w:val="0"/>
          <w:numId w:val="8"/>
        </w:numPr>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Wynajmujący może wypowiedzieć Umowę ze skutkiem natychmiastowym, gdy Najemca:  </w:t>
      </w:r>
    </w:p>
    <w:p w14:paraId="667271E6" w14:textId="77777777" w:rsidR="00EB6B13" w:rsidRPr="009C2EEA" w:rsidRDefault="00EB6B13" w:rsidP="009C2EEA">
      <w:pPr>
        <w:numPr>
          <w:ilvl w:val="0"/>
          <w:numId w:val="20"/>
        </w:numPr>
        <w:spacing w:after="0"/>
        <w:ind w:left="567" w:hanging="283"/>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korzysta z przedmiotu najmu w sposób sprzeczny z Umową lub przeznaczeniem i mimo upomnienia nie przestaje z niego korzystać w taki sposób,</w:t>
      </w:r>
    </w:p>
    <w:p w14:paraId="4F887998" w14:textId="77777777" w:rsidR="00EB6B13" w:rsidRPr="009C2EEA" w:rsidRDefault="00EB6B13" w:rsidP="009C2EEA">
      <w:pPr>
        <w:numPr>
          <w:ilvl w:val="0"/>
          <w:numId w:val="20"/>
        </w:numPr>
        <w:spacing w:before="100" w:beforeAutospacing="1" w:after="100" w:afterAutospacing="1"/>
        <w:ind w:left="567" w:hanging="283"/>
        <w:contextualSpacing/>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zaniedbuje przedmiot najmu do tego stopnia, że zostaje on narażony na uszkodzenie,</w:t>
      </w:r>
    </w:p>
    <w:p w14:paraId="41AD8B6B" w14:textId="77777777" w:rsidR="00EB6B13" w:rsidRPr="009C2EEA" w:rsidRDefault="00EB6B13" w:rsidP="009C2EEA">
      <w:pPr>
        <w:numPr>
          <w:ilvl w:val="0"/>
          <w:numId w:val="20"/>
        </w:numPr>
        <w:spacing w:before="100" w:beforeAutospacing="1" w:after="100" w:afterAutospacing="1"/>
        <w:ind w:left="567" w:hanging="283"/>
        <w:contextualSpacing/>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dopuszcza się zwłoki z zapłatą czynszu co najmniej za dwa pełne okresy płatności -  jednak po wcześniejszym uprzedzeniu przez Wynajmującego na piśmie o swoim zamiarze i udzieleniu dodatkowego miesięcznego terminu do zapłaty zaległego czynszu,  </w:t>
      </w:r>
    </w:p>
    <w:p w14:paraId="39CA617C" w14:textId="77777777" w:rsidR="00EB6B13" w:rsidRPr="009C2EEA" w:rsidRDefault="00EB6B13" w:rsidP="009C2EEA">
      <w:pPr>
        <w:numPr>
          <w:ilvl w:val="0"/>
          <w:numId w:val="20"/>
        </w:numPr>
        <w:spacing w:after="0"/>
        <w:ind w:left="567" w:hanging="283"/>
        <w:jc w:val="both"/>
        <w:rPr>
          <w:rFonts w:ascii="Tahoma" w:eastAsia="Times New Roman" w:hAnsi="Tahoma" w:cs="Tahoma"/>
          <w:i/>
          <w:sz w:val="20"/>
          <w:szCs w:val="20"/>
          <w:lang w:eastAsia="pl-PL"/>
        </w:rPr>
      </w:pPr>
      <w:r w:rsidRPr="009C2EEA">
        <w:rPr>
          <w:rFonts w:ascii="Tahoma" w:eastAsia="Times New Roman" w:hAnsi="Tahoma" w:cs="Tahoma"/>
          <w:sz w:val="20"/>
          <w:szCs w:val="20"/>
          <w:lang w:eastAsia="pl-PL"/>
        </w:rPr>
        <w:t>odda pomieszczenia będące przedmiotem najmu osobie trzeciej do bezpłatnego używania albo w podnajem,</w:t>
      </w:r>
    </w:p>
    <w:p w14:paraId="240AB52E" w14:textId="5A96AC99" w:rsidR="00EB6B13" w:rsidRPr="009C2EEA" w:rsidRDefault="00EB6B13" w:rsidP="009C2EEA">
      <w:pPr>
        <w:numPr>
          <w:ilvl w:val="0"/>
          <w:numId w:val="20"/>
        </w:numPr>
        <w:spacing w:after="0"/>
        <w:ind w:left="567" w:hanging="283"/>
        <w:jc w:val="both"/>
        <w:rPr>
          <w:rFonts w:ascii="Tahoma" w:eastAsia="Times New Roman" w:hAnsi="Tahoma" w:cs="Tahoma"/>
          <w:i/>
          <w:sz w:val="20"/>
          <w:szCs w:val="20"/>
          <w:lang w:eastAsia="pl-PL"/>
        </w:rPr>
      </w:pPr>
      <w:r w:rsidRPr="009C2EEA">
        <w:rPr>
          <w:rFonts w:ascii="Tahoma" w:hAnsi="Tahoma" w:cs="Tahoma"/>
          <w:sz w:val="20"/>
          <w:szCs w:val="20"/>
        </w:rPr>
        <w:t xml:space="preserve">nie przestrzega obowiązków nałożonych na mocy </w:t>
      </w:r>
      <w:r w:rsidRPr="009C2EEA">
        <w:rPr>
          <w:rFonts w:ascii="Tahoma" w:eastAsia="Times New Roman" w:hAnsi="Tahoma" w:cs="Tahoma"/>
          <w:sz w:val="20"/>
          <w:szCs w:val="20"/>
          <w:lang w:eastAsia="pl-PL"/>
        </w:rPr>
        <w:t>§ 7 ust. 1.</w:t>
      </w:r>
      <w:r w:rsidRPr="009C2EEA">
        <w:rPr>
          <w:rFonts w:ascii="Tahoma" w:eastAsia="Times New Roman" w:hAnsi="Tahoma" w:cs="Tahoma"/>
          <w:b/>
          <w:sz w:val="20"/>
          <w:szCs w:val="20"/>
          <w:lang w:eastAsia="pl-PL"/>
        </w:rPr>
        <w:t xml:space="preserve"> </w:t>
      </w:r>
    </w:p>
    <w:p w14:paraId="61685F25" w14:textId="7B31F04A" w:rsidR="006A1D8E" w:rsidRPr="009C2EEA" w:rsidRDefault="006A1D8E" w:rsidP="009C2EEA">
      <w:pPr>
        <w:pStyle w:val="Akapitzlist"/>
        <w:numPr>
          <w:ilvl w:val="0"/>
          <w:numId w:val="8"/>
        </w:numPr>
        <w:spacing w:after="0"/>
        <w:ind w:left="284" w:hanging="284"/>
        <w:jc w:val="both"/>
        <w:rPr>
          <w:rFonts w:ascii="Tahoma" w:eastAsia="Times New Roman" w:hAnsi="Tahoma" w:cs="Tahoma"/>
          <w:iCs/>
          <w:sz w:val="20"/>
          <w:szCs w:val="20"/>
          <w:lang w:eastAsia="pl-PL"/>
        </w:rPr>
      </w:pPr>
      <w:r w:rsidRPr="009C2EEA">
        <w:rPr>
          <w:rFonts w:ascii="Tahoma" w:eastAsia="Times New Roman" w:hAnsi="Tahoma" w:cs="Tahoma"/>
          <w:iCs/>
          <w:sz w:val="20"/>
          <w:szCs w:val="20"/>
          <w:lang w:eastAsia="pl-PL"/>
        </w:rPr>
        <w:t xml:space="preserve">Po zakończeniu </w:t>
      </w:r>
      <w:r w:rsidR="002C70EC" w:rsidRPr="009C2EEA">
        <w:rPr>
          <w:rFonts w:ascii="Tahoma" w:eastAsia="Times New Roman" w:hAnsi="Tahoma" w:cs="Tahoma"/>
          <w:iCs/>
          <w:sz w:val="20"/>
          <w:szCs w:val="20"/>
          <w:lang w:eastAsia="pl-PL"/>
        </w:rPr>
        <w:t>U</w:t>
      </w:r>
      <w:r w:rsidRPr="009C2EEA">
        <w:rPr>
          <w:rFonts w:ascii="Tahoma" w:eastAsia="Times New Roman" w:hAnsi="Tahoma" w:cs="Tahoma"/>
          <w:iCs/>
          <w:sz w:val="20"/>
          <w:szCs w:val="20"/>
          <w:lang w:eastAsia="pl-PL"/>
        </w:rPr>
        <w:t>mowy Najemca zobowiązany jest zwrócić przedmiot najmu w stanie niepogorszonym, uwzględniając stan z daty przekazania pomieszczeń przez Wynajmującego.</w:t>
      </w:r>
    </w:p>
    <w:p w14:paraId="1A94638D" w14:textId="77777777" w:rsidR="00EB6B13" w:rsidRPr="009C2EEA" w:rsidRDefault="00EB6B13" w:rsidP="009C2EEA">
      <w:pPr>
        <w:spacing w:after="0"/>
        <w:rPr>
          <w:rFonts w:ascii="Tahoma" w:eastAsia="Times New Roman" w:hAnsi="Tahoma" w:cs="Tahoma"/>
          <w:b/>
          <w:sz w:val="20"/>
          <w:szCs w:val="20"/>
          <w:lang w:eastAsia="pl-PL"/>
        </w:rPr>
      </w:pPr>
    </w:p>
    <w:p w14:paraId="49BBC82D" w14:textId="77777777" w:rsidR="00EB6B13" w:rsidRPr="009C2EEA" w:rsidRDefault="00EB6B13"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9</w:t>
      </w:r>
    </w:p>
    <w:p w14:paraId="43FB49C7" w14:textId="77777777" w:rsidR="00EB6B13" w:rsidRPr="009C2EEA" w:rsidRDefault="00EB6B13"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Zmiana Umowy</w:t>
      </w:r>
    </w:p>
    <w:p w14:paraId="1A4A328F" w14:textId="77777777" w:rsidR="00EB6B13" w:rsidRPr="009C2EEA" w:rsidRDefault="00EB6B13" w:rsidP="009C2EEA">
      <w:pPr>
        <w:tabs>
          <w:tab w:val="left" w:pos="284"/>
          <w:tab w:val="left" w:pos="851"/>
        </w:tabs>
        <w:spacing w:after="0"/>
        <w:jc w:val="both"/>
        <w:rPr>
          <w:rFonts w:ascii="Tahoma" w:eastAsia="Times New Roman" w:hAnsi="Tahoma" w:cs="Tahoma"/>
          <w:sz w:val="20"/>
          <w:szCs w:val="20"/>
          <w:lang w:eastAsia="pl-PL"/>
        </w:rPr>
      </w:pPr>
    </w:p>
    <w:p w14:paraId="2B825491" w14:textId="3E28BE96" w:rsidR="00EB6B13" w:rsidRPr="009C2EEA" w:rsidRDefault="00EB6B13" w:rsidP="009C2EEA">
      <w:pPr>
        <w:tabs>
          <w:tab w:val="left" w:pos="284"/>
          <w:tab w:val="left" w:pos="851"/>
        </w:tabs>
        <w:spacing w:after="0"/>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Strony ustalają, że w przypadku podjęcia przez Radę Miasta Szczecin uchwały dotyczącej zmiany zasad gospodarowania nieruchomościami gminnymi, </w:t>
      </w:r>
      <w:r w:rsidR="009C2EEA">
        <w:rPr>
          <w:rFonts w:ascii="Tahoma" w:eastAsia="Times New Roman" w:hAnsi="Tahoma" w:cs="Tahoma"/>
          <w:sz w:val="20"/>
          <w:szCs w:val="20"/>
          <w:lang w:eastAsia="pl-PL"/>
        </w:rPr>
        <w:t>U</w:t>
      </w:r>
      <w:r w:rsidR="009C2EEA" w:rsidRPr="009C2EEA">
        <w:rPr>
          <w:rFonts w:ascii="Tahoma" w:eastAsia="Times New Roman" w:hAnsi="Tahoma" w:cs="Tahoma"/>
          <w:sz w:val="20"/>
          <w:szCs w:val="20"/>
          <w:lang w:eastAsia="pl-PL"/>
        </w:rPr>
        <w:t xml:space="preserve">mowa </w:t>
      </w:r>
      <w:r w:rsidRPr="009C2EEA">
        <w:rPr>
          <w:rFonts w:ascii="Tahoma" w:eastAsia="Times New Roman" w:hAnsi="Tahoma" w:cs="Tahoma"/>
          <w:sz w:val="20"/>
          <w:szCs w:val="20"/>
          <w:lang w:eastAsia="pl-PL"/>
        </w:rPr>
        <w:t xml:space="preserve">niniejsza ulegnie zmianie w zakresie niezbędnym do dostosowania </w:t>
      </w:r>
      <w:r w:rsidR="009C2EEA">
        <w:rPr>
          <w:rFonts w:ascii="Tahoma" w:eastAsia="Times New Roman" w:hAnsi="Tahoma" w:cs="Tahoma"/>
          <w:sz w:val="20"/>
          <w:szCs w:val="20"/>
          <w:lang w:eastAsia="pl-PL"/>
        </w:rPr>
        <w:t>U</w:t>
      </w:r>
      <w:r w:rsidR="009C2EEA" w:rsidRPr="009C2EEA">
        <w:rPr>
          <w:rFonts w:ascii="Tahoma" w:eastAsia="Times New Roman" w:hAnsi="Tahoma" w:cs="Tahoma"/>
          <w:sz w:val="20"/>
          <w:szCs w:val="20"/>
          <w:lang w:eastAsia="pl-PL"/>
        </w:rPr>
        <w:t xml:space="preserve">mowy </w:t>
      </w:r>
      <w:r w:rsidRPr="009C2EEA">
        <w:rPr>
          <w:rFonts w:ascii="Tahoma" w:eastAsia="Times New Roman" w:hAnsi="Tahoma" w:cs="Tahoma"/>
          <w:sz w:val="20"/>
          <w:szCs w:val="20"/>
          <w:lang w:eastAsia="pl-PL"/>
        </w:rPr>
        <w:t>do zasad wynikających z przedmiotowej uchwały od dnia jej obowiązywania.</w:t>
      </w:r>
    </w:p>
    <w:p w14:paraId="41F3167E" w14:textId="77777777" w:rsidR="00EB6B13" w:rsidRPr="009C2EEA" w:rsidRDefault="00EB6B13" w:rsidP="009C2EEA">
      <w:pPr>
        <w:spacing w:after="0"/>
        <w:jc w:val="center"/>
        <w:rPr>
          <w:rFonts w:ascii="Tahoma" w:eastAsia="Times New Roman" w:hAnsi="Tahoma" w:cs="Tahoma"/>
          <w:b/>
          <w:sz w:val="20"/>
          <w:szCs w:val="20"/>
          <w:lang w:eastAsia="pl-PL"/>
        </w:rPr>
      </w:pPr>
    </w:p>
    <w:p w14:paraId="25B2B51E" w14:textId="77777777" w:rsidR="00EB6B13" w:rsidRPr="009C2EEA" w:rsidRDefault="00EB6B13"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10</w:t>
      </w:r>
    </w:p>
    <w:p w14:paraId="53DB1577" w14:textId="77777777" w:rsidR="00EB6B13" w:rsidRPr="009C2EEA" w:rsidRDefault="00EB6B13"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Informacja Publiczna</w:t>
      </w:r>
    </w:p>
    <w:p w14:paraId="16D360B5" w14:textId="77777777" w:rsidR="00EB6B13" w:rsidRPr="009C2EEA" w:rsidRDefault="00EB6B13"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w:t>
      </w:r>
    </w:p>
    <w:p w14:paraId="4631B780" w14:textId="00E962DF" w:rsidR="00EB6B13" w:rsidRPr="009C2EEA" w:rsidRDefault="00EB6B13" w:rsidP="009C2EEA">
      <w:pPr>
        <w:spacing w:after="0"/>
        <w:jc w:val="both"/>
        <w:rPr>
          <w:rFonts w:ascii="Tahoma" w:eastAsia="Times New Roman" w:hAnsi="Tahoma" w:cs="Tahoma"/>
          <w:b/>
          <w:i/>
          <w:sz w:val="20"/>
          <w:szCs w:val="20"/>
          <w:lang w:eastAsia="pl-PL"/>
        </w:rPr>
      </w:pPr>
      <w:r w:rsidRPr="009C2EEA">
        <w:rPr>
          <w:rFonts w:ascii="Tahoma" w:eastAsia="Times New Roman" w:hAnsi="Tahoma" w:cs="Tahoma"/>
          <w:sz w:val="20"/>
          <w:szCs w:val="20"/>
          <w:lang w:eastAsia="pl-PL"/>
        </w:rPr>
        <w:t xml:space="preserve">Niniejsza umowa stanowi informację publiczną w rozumieniu art. 1 ustawy z dnia 6 września 2001 r. </w:t>
      </w:r>
      <w:r w:rsidRPr="009C2EEA">
        <w:rPr>
          <w:rFonts w:ascii="Tahoma" w:eastAsia="Times New Roman" w:hAnsi="Tahoma" w:cs="Tahoma"/>
          <w:sz w:val="20"/>
          <w:szCs w:val="20"/>
          <w:lang w:eastAsia="pl-PL"/>
        </w:rPr>
        <w:br/>
        <w:t>o dostępie do informacji publicznej (</w:t>
      </w:r>
      <w:r w:rsidRPr="009C2EEA">
        <w:rPr>
          <w:rFonts w:ascii="Tahoma" w:hAnsi="Tahoma" w:cs="Tahoma"/>
          <w:sz w:val="20"/>
          <w:szCs w:val="20"/>
          <w:shd w:val="clear" w:color="auto" w:fill="FFFFFF"/>
        </w:rPr>
        <w:t>Dz.U. z 202</w:t>
      </w:r>
      <w:r w:rsidR="00F72074">
        <w:rPr>
          <w:rFonts w:ascii="Tahoma" w:hAnsi="Tahoma" w:cs="Tahoma"/>
          <w:sz w:val="20"/>
          <w:szCs w:val="20"/>
          <w:shd w:val="clear" w:color="auto" w:fill="FFFFFF"/>
        </w:rPr>
        <w:t>2</w:t>
      </w:r>
      <w:r w:rsidRPr="009C2EEA">
        <w:rPr>
          <w:rFonts w:ascii="Tahoma" w:hAnsi="Tahoma" w:cs="Tahoma"/>
          <w:sz w:val="20"/>
          <w:szCs w:val="20"/>
          <w:shd w:val="clear" w:color="auto" w:fill="FFFFFF"/>
        </w:rPr>
        <w:t xml:space="preserve"> r. poz. </w:t>
      </w:r>
      <w:r w:rsidR="00F72074">
        <w:rPr>
          <w:rFonts w:ascii="Tahoma" w:hAnsi="Tahoma" w:cs="Tahoma"/>
          <w:sz w:val="20"/>
          <w:szCs w:val="20"/>
          <w:shd w:val="clear" w:color="auto" w:fill="FFFFFF"/>
        </w:rPr>
        <w:t>902</w:t>
      </w:r>
      <w:r w:rsidRPr="009C2EEA">
        <w:rPr>
          <w:rFonts w:ascii="Tahoma" w:hAnsi="Tahoma" w:cs="Tahoma"/>
          <w:sz w:val="20"/>
          <w:szCs w:val="20"/>
          <w:shd w:val="clear" w:color="auto" w:fill="FFFFFF"/>
        </w:rPr>
        <w:t>)</w:t>
      </w:r>
      <w:r w:rsidRPr="009C2EEA">
        <w:rPr>
          <w:rFonts w:ascii="Tahoma" w:eastAsia="Times New Roman" w:hAnsi="Tahoma" w:cs="Tahoma"/>
          <w:sz w:val="20"/>
          <w:szCs w:val="20"/>
          <w:lang w:eastAsia="pl-PL"/>
        </w:rPr>
        <w:t xml:space="preserve"> i podlega udostępnieniu na zasadach i</w:t>
      </w:r>
      <w:r w:rsidR="00F72074">
        <w:rPr>
          <w:rFonts w:ascii="Tahoma" w:eastAsia="Times New Roman" w:hAnsi="Tahoma" w:cs="Tahoma"/>
          <w:sz w:val="20"/>
          <w:szCs w:val="20"/>
          <w:lang w:eastAsia="pl-PL"/>
        </w:rPr>
        <w:t> </w:t>
      </w:r>
      <w:r w:rsidRPr="009C2EEA">
        <w:rPr>
          <w:rFonts w:ascii="Tahoma" w:eastAsia="Times New Roman" w:hAnsi="Tahoma" w:cs="Tahoma"/>
          <w:sz w:val="20"/>
          <w:szCs w:val="20"/>
          <w:lang w:eastAsia="pl-PL"/>
        </w:rPr>
        <w:t>w</w:t>
      </w:r>
      <w:r w:rsidR="00F72074">
        <w:rPr>
          <w:rFonts w:ascii="Tahoma" w:eastAsia="Times New Roman" w:hAnsi="Tahoma" w:cs="Tahoma"/>
          <w:sz w:val="20"/>
          <w:szCs w:val="20"/>
          <w:lang w:eastAsia="pl-PL"/>
        </w:rPr>
        <w:t> </w:t>
      </w:r>
      <w:r w:rsidRPr="009C2EEA">
        <w:rPr>
          <w:rFonts w:ascii="Tahoma" w:eastAsia="Times New Roman" w:hAnsi="Tahoma" w:cs="Tahoma"/>
          <w:sz w:val="20"/>
          <w:szCs w:val="20"/>
          <w:lang w:eastAsia="pl-PL"/>
        </w:rPr>
        <w:t xml:space="preserve">trybie określonych w ww. ustawie. </w:t>
      </w:r>
    </w:p>
    <w:p w14:paraId="7C5988BB" w14:textId="77777777" w:rsidR="00EB6B13" w:rsidRPr="009C2EEA" w:rsidRDefault="00EB6B13" w:rsidP="009C2EEA">
      <w:pPr>
        <w:spacing w:after="0"/>
        <w:rPr>
          <w:rFonts w:ascii="Tahoma" w:eastAsia="Times New Roman" w:hAnsi="Tahoma" w:cs="Tahoma"/>
          <w:b/>
          <w:sz w:val="20"/>
          <w:szCs w:val="20"/>
          <w:lang w:eastAsia="pl-PL"/>
        </w:rPr>
      </w:pPr>
    </w:p>
    <w:p w14:paraId="11DF68F8" w14:textId="77777777" w:rsidR="00EB6B13" w:rsidRPr="009C2EEA" w:rsidRDefault="00EB6B13" w:rsidP="009C2EEA">
      <w:pPr>
        <w:spacing w:after="0"/>
        <w:jc w:val="center"/>
        <w:rPr>
          <w:rFonts w:ascii="Tahoma" w:eastAsia="Times New Roman" w:hAnsi="Tahoma" w:cs="Tahoma"/>
          <w:b/>
          <w:sz w:val="20"/>
          <w:szCs w:val="20"/>
          <w:lang w:eastAsia="pl-PL"/>
        </w:rPr>
      </w:pPr>
    </w:p>
    <w:p w14:paraId="2DE96AF6" w14:textId="77777777" w:rsidR="009C2EEA" w:rsidRPr="008F71FE" w:rsidRDefault="009C2EEA" w:rsidP="009C2EEA">
      <w:pPr>
        <w:spacing w:after="0"/>
        <w:ind w:left="284" w:hanging="284"/>
        <w:jc w:val="center"/>
        <w:rPr>
          <w:rFonts w:ascii="Tahoma" w:eastAsia="Times New Roman" w:hAnsi="Tahoma" w:cs="Tahoma"/>
          <w:b/>
          <w:sz w:val="20"/>
          <w:szCs w:val="20"/>
          <w:lang w:eastAsia="pl-PL"/>
        </w:rPr>
      </w:pPr>
      <w:r w:rsidRPr="008F71FE">
        <w:rPr>
          <w:rFonts w:ascii="Tahoma" w:eastAsia="Times New Roman" w:hAnsi="Tahoma" w:cs="Tahoma"/>
          <w:b/>
          <w:sz w:val="20"/>
          <w:szCs w:val="20"/>
          <w:lang w:eastAsia="pl-PL"/>
        </w:rPr>
        <w:t>§ 11</w:t>
      </w:r>
    </w:p>
    <w:p w14:paraId="6EB92593" w14:textId="77777777" w:rsidR="009C2EEA" w:rsidRPr="008F71FE" w:rsidRDefault="009C2EEA" w:rsidP="009C2EEA">
      <w:pPr>
        <w:spacing w:after="0"/>
        <w:ind w:left="284" w:hanging="284"/>
        <w:jc w:val="center"/>
        <w:rPr>
          <w:rFonts w:ascii="Tahoma" w:eastAsia="Times New Roman" w:hAnsi="Tahoma" w:cs="Tahoma"/>
          <w:b/>
          <w:sz w:val="20"/>
          <w:szCs w:val="20"/>
          <w:lang w:eastAsia="pl-PL"/>
        </w:rPr>
      </w:pPr>
      <w:r w:rsidRPr="008F71FE">
        <w:rPr>
          <w:rFonts w:ascii="Tahoma" w:eastAsia="Times New Roman" w:hAnsi="Tahoma" w:cs="Tahoma"/>
          <w:b/>
          <w:sz w:val="20"/>
          <w:szCs w:val="20"/>
          <w:lang w:eastAsia="pl-PL"/>
        </w:rPr>
        <w:t>RODO</w:t>
      </w:r>
    </w:p>
    <w:p w14:paraId="4FE359CF" w14:textId="77777777" w:rsidR="009C2EEA" w:rsidRPr="008F71FE" w:rsidRDefault="009C2EEA" w:rsidP="009C2EEA">
      <w:pPr>
        <w:spacing w:after="0"/>
        <w:ind w:left="284" w:hanging="284"/>
        <w:jc w:val="both"/>
        <w:rPr>
          <w:rFonts w:ascii="Tahoma" w:eastAsia="Times New Roman" w:hAnsi="Tahoma" w:cs="Tahoma"/>
          <w:sz w:val="20"/>
          <w:szCs w:val="20"/>
          <w:lang w:eastAsia="pl-PL"/>
        </w:rPr>
      </w:pPr>
    </w:p>
    <w:p w14:paraId="5FF93922" w14:textId="77777777" w:rsidR="009C2EEA" w:rsidRPr="00841882" w:rsidRDefault="009C2EEA" w:rsidP="009C2EEA">
      <w:pPr>
        <w:autoSpaceDN w:val="0"/>
        <w:spacing w:after="0"/>
        <w:ind w:left="284"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1. Wynajmujący, realizując nałożony na administratora obowiązek informacyjny wobec osób fizycznych – zgodnie z art. 13 i 14 RODO – informuje, że: </w:t>
      </w:r>
    </w:p>
    <w:p w14:paraId="7711AC82"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1) administratorem danych osobowych jest </w:t>
      </w:r>
      <w:r w:rsidRPr="00841882">
        <w:rPr>
          <w:rFonts w:ascii="Tahoma" w:eastAsia="Calibri" w:hAnsi="Tahoma" w:cs="Tahoma"/>
          <w:b/>
          <w:bCs/>
          <w:sz w:val="20"/>
          <w:szCs w:val="20"/>
        </w:rPr>
        <w:t xml:space="preserve">Szkoła Podstawowa </w:t>
      </w:r>
      <w:r>
        <w:rPr>
          <w:rFonts w:ascii="Tahoma" w:eastAsia="Calibri" w:hAnsi="Tahoma" w:cs="Tahoma"/>
          <w:b/>
          <w:bCs/>
          <w:sz w:val="20"/>
          <w:szCs w:val="20"/>
        </w:rPr>
        <w:t>nr 10</w:t>
      </w:r>
      <w:r w:rsidRPr="00841882">
        <w:rPr>
          <w:rFonts w:ascii="Tahoma" w:eastAsia="Calibri" w:hAnsi="Tahoma" w:cs="Tahoma"/>
          <w:b/>
          <w:bCs/>
          <w:sz w:val="20"/>
          <w:szCs w:val="20"/>
        </w:rPr>
        <w:t xml:space="preserve"> w Szczecinie</w:t>
      </w:r>
      <w:r w:rsidRPr="00841882">
        <w:rPr>
          <w:rFonts w:ascii="Tahoma" w:eastAsia="Calibri" w:hAnsi="Tahoma" w:cs="Tahoma"/>
          <w:sz w:val="20"/>
          <w:szCs w:val="20"/>
          <w:lang w:eastAsia="pl-PL"/>
        </w:rPr>
        <w:t xml:space="preserve">, </w:t>
      </w:r>
    </w:p>
    <w:p w14:paraId="7C13EB4A"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2) kontakt do inspektora ochrony danych osobowych – adres e-mail: iod@spnt.pl, telefon 918522093. Powyższe dane kontaktowe służą wyłącznie do kontaktu w sprawach związanych bezpośrednio z przetwarzaniem danych osobowych. Inspektor ochrony danych nie posiada i nie udziela informacji dotyczących realizacji Umowy; </w:t>
      </w:r>
    </w:p>
    <w:p w14:paraId="23365DA9"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3) dane osobowe przetwarzane będą na podstawie art. 6 ust. 1 lit. b i f RODO, w celu: </w:t>
      </w:r>
    </w:p>
    <w:p w14:paraId="77B3E5E5"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a) zawarcia i wykonania Umowy, </w:t>
      </w:r>
    </w:p>
    <w:p w14:paraId="4B8789A9"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b) wypełnienia obowiązków prawnych ciążących na Wynajmujący, </w:t>
      </w:r>
    </w:p>
    <w:p w14:paraId="29B901D2"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c) kontroli prawidłowości realizacji postanowień Umowy, </w:t>
      </w:r>
    </w:p>
    <w:p w14:paraId="39879E92"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d) ochrony praw Wynajmującego wynikających z Umowy, a także w celu dochodzenia ewentualnych uprawnień i roszczeń wynikających z Umowy, </w:t>
      </w:r>
    </w:p>
    <w:p w14:paraId="22DB133E"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e) przechowywania dokumentacji na wypadek kontroli prowadzonej przez uprawnione organy i podmioty, </w:t>
      </w:r>
    </w:p>
    <w:p w14:paraId="497E00F2"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f) przekazania dokumentacji do archiwum, a następnie jej zbrakowania;</w:t>
      </w:r>
    </w:p>
    <w:p w14:paraId="01F73270"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4) odbiorcami danych osobowych będą: </w:t>
      </w:r>
    </w:p>
    <w:p w14:paraId="0356A318"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a) pracownicy Wynajmującego, </w:t>
      </w:r>
    </w:p>
    <w:p w14:paraId="2DBB903C" w14:textId="2AC44C26"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b) osoby lub podmioty, którym udostępniona zostanie Umowa lub dokumentacja związania z realizacją Umowy w oparciu o powszechnie obowiązujące przepisy, w tym w szczególności w oparciu o art. 2 i nast. ustawy z dnia 6 września 2001 r. o dostępie do informacji publicznej (Dz. U. z 202</w:t>
      </w:r>
      <w:r w:rsidR="00F72074">
        <w:rPr>
          <w:rFonts w:ascii="Tahoma" w:eastAsia="Calibri" w:hAnsi="Tahoma" w:cs="Tahoma"/>
          <w:sz w:val="20"/>
          <w:szCs w:val="20"/>
          <w:lang w:eastAsia="pl-PL"/>
        </w:rPr>
        <w:t>2</w:t>
      </w:r>
      <w:r w:rsidRPr="00841882">
        <w:rPr>
          <w:rFonts w:ascii="Tahoma" w:eastAsia="Calibri" w:hAnsi="Tahoma" w:cs="Tahoma"/>
          <w:sz w:val="20"/>
          <w:szCs w:val="20"/>
          <w:lang w:eastAsia="pl-PL"/>
        </w:rPr>
        <w:t xml:space="preserve"> r. poz. </w:t>
      </w:r>
      <w:r w:rsidR="00F72074">
        <w:rPr>
          <w:rFonts w:ascii="Tahoma" w:eastAsia="Calibri" w:hAnsi="Tahoma" w:cs="Tahoma"/>
          <w:sz w:val="20"/>
          <w:szCs w:val="20"/>
          <w:lang w:eastAsia="pl-PL"/>
        </w:rPr>
        <w:t>902</w:t>
      </w:r>
      <w:r w:rsidRPr="00841882">
        <w:rPr>
          <w:rFonts w:ascii="Tahoma" w:eastAsia="Calibri" w:hAnsi="Tahoma" w:cs="Tahoma"/>
          <w:sz w:val="20"/>
          <w:szCs w:val="20"/>
          <w:lang w:eastAsia="pl-PL"/>
        </w:rPr>
        <w:t xml:space="preserve">), </w:t>
      </w:r>
    </w:p>
    <w:p w14:paraId="0F992755"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c) podmioty przetwarzające dane osobowe w imieniu Wynajmującego, w szczególności podmioty świadczące usługi audytowe, usługi doradcze, </w:t>
      </w:r>
    </w:p>
    <w:p w14:paraId="01868E6F" w14:textId="77777777" w:rsidR="009C2EEA" w:rsidRPr="00841882" w:rsidRDefault="009C2EEA" w:rsidP="009C2EEA">
      <w:pPr>
        <w:autoSpaceDN w:val="0"/>
        <w:spacing w:after="0"/>
        <w:ind w:left="851"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d) inni administratorzy danych, działający na mocy umów zawartych z Wynajmującym lub na podstawie powszechnie obowiązujących przepisów prawa, w tym: </w:t>
      </w:r>
    </w:p>
    <w:p w14:paraId="2212EA0B" w14:textId="77777777" w:rsidR="009C2EEA" w:rsidRPr="00841882" w:rsidRDefault="009C2EEA" w:rsidP="009C2EEA">
      <w:pPr>
        <w:autoSpaceDN w:val="0"/>
        <w:spacing w:after="0"/>
        <w:ind w:left="851"/>
        <w:rPr>
          <w:rFonts w:ascii="Tahoma" w:eastAsia="Calibri" w:hAnsi="Tahoma" w:cs="Tahoma"/>
          <w:sz w:val="20"/>
          <w:szCs w:val="20"/>
          <w:lang w:eastAsia="pl-PL"/>
        </w:rPr>
      </w:pPr>
      <w:r w:rsidRPr="00841882">
        <w:rPr>
          <w:rFonts w:ascii="Tahoma" w:eastAsia="Calibri" w:hAnsi="Tahoma" w:cs="Tahoma"/>
          <w:sz w:val="20"/>
          <w:szCs w:val="20"/>
          <w:lang w:eastAsia="pl-PL"/>
        </w:rPr>
        <w:t xml:space="preserve">- podmioty świadczące pomoc prawną, </w:t>
      </w:r>
    </w:p>
    <w:p w14:paraId="4AA95C2F" w14:textId="77777777" w:rsidR="009C2EEA" w:rsidRPr="00841882" w:rsidRDefault="009C2EEA" w:rsidP="009C2EEA">
      <w:pPr>
        <w:autoSpaceDN w:val="0"/>
        <w:spacing w:after="0"/>
        <w:ind w:left="851"/>
        <w:rPr>
          <w:rFonts w:ascii="Tahoma" w:eastAsia="Calibri" w:hAnsi="Tahoma" w:cs="Tahoma"/>
          <w:sz w:val="20"/>
          <w:szCs w:val="20"/>
          <w:lang w:eastAsia="pl-PL"/>
        </w:rPr>
      </w:pPr>
      <w:r w:rsidRPr="00841882">
        <w:rPr>
          <w:rFonts w:ascii="Tahoma" w:eastAsia="Calibri" w:hAnsi="Tahoma" w:cs="Tahoma"/>
          <w:sz w:val="20"/>
          <w:szCs w:val="20"/>
          <w:lang w:eastAsia="pl-PL"/>
        </w:rPr>
        <w:t xml:space="preserve">- podmioty świadczące usługi pocztowe lub kurierskie, </w:t>
      </w:r>
    </w:p>
    <w:p w14:paraId="5E425CE6" w14:textId="77777777" w:rsidR="009C2EEA" w:rsidRPr="00841882" w:rsidRDefault="009C2EEA" w:rsidP="009C2EEA">
      <w:pPr>
        <w:autoSpaceDN w:val="0"/>
        <w:spacing w:after="0"/>
        <w:ind w:left="851"/>
        <w:rPr>
          <w:rFonts w:ascii="Tahoma" w:eastAsia="Calibri" w:hAnsi="Tahoma" w:cs="Tahoma"/>
          <w:sz w:val="20"/>
          <w:szCs w:val="20"/>
          <w:lang w:eastAsia="pl-PL"/>
        </w:rPr>
      </w:pPr>
      <w:r w:rsidRPr="00841882">
        <w:rPr>
          <w:rFonts w:ascii="Tahoma" w:eastAsia="Calibri" w:hAnsi="Tahoma" w:cs="Tahoma"/>
          <w:sz w:val="20"/>
          <w:szCs w:val="20"/>
          <w:lang w:eastAsia="pl-PL"/>
        </w:rPr>
        <w:t xml:space="preserve">- podmioty prowadzące działalność płatniczą (banki, instytucje płatnicze), </w:t>
      </w:r>
    </w:p>
    <w:p w14:paraId="32F2DDFD"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14:paraId="2A3B051C"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6) osobie fizycznej, której dane dotyczą, przysługuje prawo do żądania od administratora dostępu do danych osobowych, do ich sprostowania lub ograniczenia przetwarzania na zasadach określonych w RODO oraz w innych obowiązujących w tym zakresie przepisów prawa,</w:t>
      </w:r>
    </w:p>
    <w:p w14:paraId="353FC09D"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14:paraId="69CD1EC6"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8) obowiązek podania przez Najemcę danych osobowych Wynajmującemu jest warunkiem zawarcia Umowy, a także jest niezbędny do realizacji i kontroli należytego wykonania Umowy, konsekwencją niepodania danych będzie niemożność zawarcia i realizacji Umowy,</w:t>
      </w:r>
    </w:p>
    <w:p w14:paraId="7D2286AA"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9) w odniesieniu do danych osobowych decyzje nie będą podejmowane w sposób zautomatyzowany, stosowanie do art. 22 RODO,</w:t>
      </w:r>
    </w:p>
    <w:p w14:paraId="309527D0"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lastRenderedPageBreak/>
        <w:t>10) dane niepozyskane bezpośrednio od osób, których dotyczą, obejmują w szczególności następujące kategorie danych: imię i nazwisko, dane kontaktowe, stosowne uprawnienia do wykonywania określonych czynności,</w:t>
      </w:r>
    </w:p>
    <w:p w14:paraId="65251A5F" w14:textId="77777777" w:rsidR="009C2EEA" w:rsidRPr="00841882" w:rsidRDefault="009C2EEA" w:rsidP="009C2EEA">
      <w:pPr>
        <w:autoSpaceDN w:val="0"/>
        <w:spacing w:after="0"/>
        <w:ind w:left="567" w:hanging="283"/>
        <w:rPr>
          <w:rFonts w:ascii="Tahoma" w:eastAsia="Calibri" w:hAnsi="Tahoma" w:cs="Tahoma"/>
          <w:sz w:val="20"/>
          <w:szCs w:val="20"/>
          <w:lang w:eastAsia="pl-PL"/>
        </w:rPr>
      </w:pPr>
      <w:r w:rsidRPr="00841882">
        <w:rPr>
          <w:rFonts w:ascii="Tahoma" w:eastAsia="Calibri" w:hAnsi="Tahoma" w:cs="Tahoma"/>
          <w:sz w:val="20"/>
          <w:szCs w:val="20"/>
          <w:lang w:eastAsia="pl-PL"/>
        </w:rPr>
        <w:t xml:space="preserve">11) źródłem pochodzenia danych osobowych niepozyskanych bezpośrednio od osoby, której dane dotyczą, jest Najemca. </w:t>
      </w:r>
    </w:p>
    <w:p w14:paraId="5B71971C" w14:textId="77777777" w:rsidR="009C2EEA" w:rsidRPr="00841882" w:rsidRDefault="009C2EEA" w:rsidP="009C2EEA">
      <w:pPr>
        <w:autoSpaceDN w:val="0"/>
        <w:spacing w:after="0"/>
        <w:ind w:left="284" w:hanging="284"/>
        <w:rPr>
          <w:rFonts w:ascii="Tahoma" w:eastAsia="Calibri" w:hAnsi="Tahoma" w:cs="Tahoma"/>
          <w:sz w:val="20"/>
          <w:szCs w:val="20"/>
          <w:lang w:eastAsia="pl-PL"/>
        </w:rPr>
      </w:pPr>
      <w:r w:rsidRPr="00841882">
        <w:rPr>
          <w:rFonts w:ascii="Tahoma" w:eastAsia="Calibri" w:hAnsi="Tahoma" w:cs="Tahoma"/>
          <w:sz w:val="20"/>
          <w:szCs w:val="20"/>
          <w:lang w:eastAsia="pl-PL"/>
        </w:rPr>
        <w:t xml:space="preserve">2. </w:t>
      </w:r>
      <w:r w:rsidRPr="00841882">
        <w:rPr>
          <w:rFonts w:ascii="Tahoma" w:eastAsia="Calibri" w:hAnsi="Tahoma" w:cs="Tahoma"/>
          <w:sz w:val="20"/>
          <w:szCs w:val="20"/>
          <w:lang w:eastAsia="pl-PL"/>
        </w:rPr>
        <w:tab/>
        <w:t xml:space="preserve">Najemca zobowiązuje się przekazać, w imieniu Wynajmującego informacje wskazane w ust. 1, wszystkim osobom trzecim , których dane osobowe Najemca będzie przekazywać Wynajmującemu w związku z wykonywaniem niniejszej Umowy. Powyższy obowiązek dotyczy jedynie osób, z którymi Najemca nie będzie miał kontaktu lub kontakt ten będzie utrudniony. </w:t>
      </w:r>
    </w:p>
    <w:p w14:paraId="2BFF542D" w14:textId="77777777" w:rsidR="00F17EF4" w:rsidRPr="009C2EEA" w:rsidRDefault="00F17EF4" w:rsidP="009C2EEA">
      <w:pPr>
        <w:spacing w:after="0"/>
        <w:rPr>
          <w:rFonts w:ascii="Tahoma" w:eastAsia="Times New Roman" w:hAnsi="Tahoma" w:cs="Tahoma"/>
          <w:b/>
          <w:sz w:val="20"/>
          <w:szCs w:val="20"/>
          <w:lang w:eastAsia="pl-PL"/>
        </w:rPr>
      </w:pPr>
    </w:p>
    <w:p w14:paraId="7D4D04CE" w14:textId="436EBC32"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 xml:space="preserve">§ </w:t>
      </w:r>
      <w:r w:rsidR="00EB6B13" w:rsidRPr="009C2EEA">
        <w:rPr>
          <w:rFonts w:ascii="Tahoma" w:eastAsia="Times New Roman" w:hAnsi="Tahoma" w:cs="Tahoma"/>
          <w:b/>
          <w:sz w:val="20"/>
          <w:szCs w:val="20"/>
          <w:lang w:eastAsia="pl-PL"/>
        </w:rPr>
        <w:t>12</w:t>
      </w:r>
    </w:p>
    <w:p w14:paraId="0EBE5776" w14:textId="55F946EC" w:rsidR="00F17EF4" w:rsidRPr="009C2EEA" w:rsidRDefault="00F17EF4" w:rsidP="009C2EEA">
      <w:pPr>
        <w:spacing w:after="0"/>
        <w:jc w:val="center"/>
        <w:rPr>
          <w:rFonts w:ascii="Tahoma" w:eastAsia="Times New Roman" w:hAnsi="Tahoma" w:cs="Tahoma"/>
          <w:b/>
          <w:sz w:val="20"/>
          <w:szCs w:val="20"/>
          <w:lang w:eastAsia="pl-PL"/>
        </w:rPr>
      </w:pPr>
      <w:r w:rsidRPr="009C2EEA">
        <w:rPr>
          <w:rFonts w:ascii="Tahoma" w:eastAsia="Times New Roman" w:hAnsi="Tahoma" w:cs="Tahoma"/>
          <w:b/>
          <w:sz w:val="20"/>
          <w:szCs w:val="20"/>
          <w:lang w:eastAsia="pl-PL"/>
        </w:rPr>
        <w:t>Postanowienia końcowe</w:t>
      </w:r>
    </w:p>
    <w:p w14:paraId="5722AD4A" w14:textId="77777777" w:rsidR="00EB6B13" w:rsidRPr="009C2EEA" w:rsidRDefault="00EB6B13" w:rsidP="009C2EEA">
      <w:pPr>
        <w:spacing w:after="0"/>
        <w:jc w:val="center"/>
        <w:rPr>
          <w:rFonts w:ascii="Tahoma" w:eastAsia="Times New Roman" w:hAnsi="Tahoma" w:cs="Tahoma"/>
          <w:b/>
          <w:sz w:val="20"/>
          <w:szCs w:val="20"/>
          <w:lang w:eastAsia="pl-PL"/>
        </w:rPr>
      </w:pPr>
    </w:p>
    <w:p w14:paraId="7D484903" w14:textId="22D247B8" w:rsidR="00F17EF4" w:rsidRPr="009C2EEA" w:rsidRDefault="00F17EF4" w:rsidP="009C2EEA">
      <w:pPr>
        <w:pStyle w:val="Akapitzlist"/>
        <w:numPr>
          <w:ilvl w:val="3"/>
          <w:numId w:val="8"/>
        </w:numPr>
        <w:spacing w:after="0"/>
        <w:ind w:left="284" w:hanging="284"/>
        <w:rPr>
          <w:rFonts w:ascii="Tahoma" w:eastAsia="Times New Roman" w:hAnsi="Tahoma" w:cs="Tahoma"/>
          <w:sz w:val="20"/>
          <w:szCs w:val="20"/>
          <w:u w:val="single"/>
          <w:lang w:eastAsia="pl-PL"/>
        </w:rPr>
      </w:pPr>
      <w:r w:rsidRPr="009C2EEA">
        <w:rPr>
          <w:rFonts w:ascii="Tahoma" w:eastAsia="Times New Roman" w:hAnsi="Tahoma" w:cs="Tahoma"/>
          <w:b/>
          <w:sz w:val="20"/>
          <w:szCs w:val="20"/>
          <w:lang w:eastAsia="pl-PL"/>
        </w:rPr>
        <w:t xml:space="preserve"> </w:t>
      </w:r>
      <w:r w:rsidRPr="009C2EEA">
        <w:rPr>
          <w:rFonts w:ascii="Tahoma" w:eastAsia="Times New Roman" w:hAnsi="Tahoma" w:cs="Tahoma"/>
          <w:sz w:val="20"/>
          <w:szCs w:val="20"/>
          <w:lang w:eastAsia="pl-PL"/>
        </w:rPr>
        <w:t>Strony wskazują następujące osoby do kontaktów w ramach realizacji Umowy:</w:t>
      </w:r>
    </w:p>
    <w:p w14:paraId="5925FA8A" w14:textId="0A36AAE6" w:rsidR="00F17EF4" w:rsidRPr="009C2EEA" w:rsidRDefault="00F17EF4" w:rsidP="009C2EEA">
      <w:pPr>
        <w:pStyle w:val="Akapitzlist"/>
        <w:numPr>
          <w:ilvl w:val="1"/>
          <w:numId w:val="12"/>
        </w:numPr>
        <w:tabs>
          <w:tab w:val="left" w:pos="426"/>
          <w:tab w:val="num" w:pos="567"/>
        </w:tabs>
        <w:spacing w:after="0"/>
        <w:ind w:left="567" w:hanging="283"/>
        <w:rPr>
          <w:rFonts w:ascii="Tahoma" w:eastAsia="Times New Roman" w:hAnsi="Tahoma" w:cs="Tahoma"/>
          <w:sz w:val="20"/>
          <w:szCs w:val="20"/>
          <w:lang w:eastAsia="pl-PL"/>
        </w:rPr>
      </w:pPr>
      <w:r w:rsidRPr="009C2EEA">
        <w:rPr>
          <w:rFonts w:ascii="Tahoma" w:eastAsia="Times New Roman" w:hAnsi="Tahoma" w:cs="Tahoma"/>
          <w:sz w:val="20"/>
          <w:szCs w:val="20"/>
          <w:lang w:eastAsia="pl-PL"/>
        </w:rPr>
        <w:t>ze strony Wynajmującego</w:t>
      </w:r>
      <w:r w:rsidR="00EB6B13" w:rsidRPr="009C2EEA">
        <w:rPr>
          <w:rFonts w:ascii="Tahoma" w:eastAsia="Times New Roman" w:hAnsi="Tahoma" w:cs="Tahoma"/>
          <w:sz w:val="20"/>
          <w:szCs w:val="20"/>
          <w:lang w:eastAsia="pl-PL"/>
        </w:rPr>
        <w:t>:</w:t>
      </w:r>
    </w:p>
    <w:p w14:paraId="2109631E" w14:textId="183F6E81" w:rsidR="00F17EF4" w:rsidRPr="009C2EEA" w:rsidRDefault="00F17EF4" w:rsidP="009C2EEA">
      <w:pPr>
        <w:tabs>
          <w:tab w:val="left" w:pos="426"/>
          <w:tab w:val="num" w:pos="567"/>
        </w:tabs>
        <w:spacing w:after="0"/>
        <w:ind w:left="567" w:hanging="283"/>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 w sprawach księgowych: </w:t>
      </w:r>
      <w:r w:rsidR="000E6152" w:rsidRPr="00E06F4E">
        <w:rPr>
          <w:rFonts w:ascii="Tahoma" w:eastAsia="Times New Roman" w:hAnsi="Tahoma" w:cs="Tahoma"/>
          <w:sz w:val="20"/>
          <w:szCs w:val="20"/>
          <w:lang w:eastAsia="pl-PL"/>
        </w:rPr>
        <w:t>Anna Jadach</w:t>
      </w:r>
      <w:r w:rsidR="00EB6B13" w:rsidRPr="009C2EEA">
        <w:rPr>
          <w:rFonts w:ascii="Tahoma" w:eastAsia="Times New Roman" w:hAnsi="Tahoma" w:cs="Tahoma"/>
          <w:sz w:val="20"/>
          <w:szCs w:val="20"/>
          <w:lang w:eastAsia="pl-PL"/>
        </w:rPr>
        <w:t>,</w:t>
      </w:r>
      <w:r w:rsidR="00951328" w:rsidRPr="009C2EEA">
        <w:rPr>
          <w:rFonts w:ascii="Tahoma" w:eastAsia="Times New Roman" w:hAnsi="Tahoma" w:cs="Tahoma"/>
          <w:sz w:val="20"/>
          <w:szCs w:val="20"/>
          <w:lang w:eastAsia="pl-PL"/>
        </w:rPr>
        <w:t xml:space="preserve"> </w:t>
      </w:r>
      <w:r w:rsidRPr="009C2EEA">
        <w:rPr>
          <w:rFonts w:ascii="Tahoma" w:eastAsia="Times New Roman" w:hAnsi="Tahoma" w:cs="Tahoma"/>
          <w:sz w:val="20"/>
          <w:szCs w:val="20"/>
          <w:lang w:eastAsia="pl-PL"/>
        </w:rPr>
        <w:t xml:space="preserve">tel. </w:t>
      </w:r>
      <w:r w:rsidR="00B61959" w:rsidRPr="009C2EEA">
        <w:rPr>
          <w:rFonts w:ascii="Tahoma" w:eastAsia="Times New Roman" w:hAnsi="Tahoma" w:cs="Tahoma"/>
          <w:sz w:val="20"/>
          <w:szCs w:val="20"/>
          <w:lang w:eastAsia="pl-PL"/>
        </w:rPr>
        <w:t>503 475</w:t>
      </w:r>
      <w:r w:rsidR="00EB6B13" w:rsidRPr="009C2EEA">
        <w:rPr>
          <w:rFonts w:ascii="Tahoma" w:eastAsia="Times New Roman" w:hAnsi="Tahoma" w:cs="Tahoma"/>
          <w:sz w:val="20"/>
          <w:szCs w:val="20"/>
          <w:lang w:eastAsia="pl-PL"/>
        </w:rPr>
        <w:t> </w:t>
      </w:r>
      <w:r w:rsidR="00B61959" w:rsidRPr="009C2EEA">
        <w:rPr>
          <w:rFonts w:ascii="Tahoma" w:eastAsia="Times New Roman" w:hAnsi="Tahoma" w:cs="Tahoma"/>
          <w:sz w:val="20"/>
          <w:szCs w:val="20"/>
          <w:lang w:eastAsia="pl-PL"/>
        </w:rPr>
        <w:t>553</w:t>
      </w:r>
      <w:r w:rsidR="00EB6B13"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e-mail</w:t>
      </w:r>
      <w:r w:rsidR="00EB6B13"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w:t>
      </w:r>
      <w:r w:rsidR="00B61959" w:rsidRPr="009C2EEA">
        <w:rPr>
          <w:rFonts w:ascii="Tahoma" w:eastAsia="Times New Roman" w:hAnsi="Tahoma" w:cs="Tahoma"/>
          <w:sz w:val="20"/>
          <w:szCs w:val="20"/>
          <w:lang w:eastAsia="pl-PL"/>
        </w:rPr>
        <w:t>sp10@miasto.szczecin.pl</w:t>
      </w:r>
      <w:r w:rsidR="00EB6B13" w:rsidRPr="009C2EEA">
        <w:rPr>
          <w:rFonts w:ascii="Tahoma" w:eastAsia="Times New Roman" w:hAnsi="Tahoma" w:cs="Tahoma"/>
          <w:sz w:val="20"/>
          <w:szCs w:val="20"/>
          <w:lang w:eastAsia="pl-PL"/>
        </w:rPr>
        <w:t>,</w:t>
      </w:r>
    </w:p>
    <w:p w14:paraId="002C275B" w14:textId="219F0A5A" w:rsidR="00F17EF4" w:rsidRPr="009C2EEA" w:rsidRDefault="00F17EF4" w:rsidP="009C2EEA">
      <w:pPr>
        <w:tabs>
          <w:tab w:val="left" w:pos="426"/>
          <w:tab w:val="num" w:pos="567"/>
        </w:tabs>
        <w:spacing w:after="0"/>
        <w:ind w:left="567" w:hanging="283"/>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 w sprawach organizacyjnych: </w:t>
      </w:r>
      <w:r w:rsidR="003D056B" w:rsidRPr="009C2EEA">
        <w:rPr>
          <w:rFonts w:ascii="Tahoma" w:eastAsia="Times New Roman" w:hAnsi="Tahoma" w:cs="Tahoma"/>
          <w:sz w:val="20"/>
          <w:szCs w:val="20"/>
          <w:lang w:eastAsia="pl-PL"/>
        </w:rPr>
        <w:t>Marek Borkowski</w:t>
      </w:r>
      <w:r w:rsidR="00EB6B13" w:rsidRPr="009C2EEA">
        <w:rPr>
          <w:rFonts w:ascii="Tahoma" w:eastAsia="Times New Roman" w:hAnsi="Tahoma" w:cs="Tahoma"/>
          <w:sz w:val="20"/>
          <w:szCs w:val="20"/>
          <w:lang w:eastAsia="pl-PL"/>
        </w:rPr>
        <w:t>,</w:t>
      </w:r>
      <w:r w:rsidR="00B61959" w:rsidRPr="009C2EEA">
        <w:rPr>
          <w:rFonts w:ascii="Tahoma" w:eastAsia="Times New Roman" w:hAnsi="Tahoma" w:cs="Tahoma"/>
          <w:sz w:val="20"/>
          <w:szCs w:val="20"/>
          <w:lang w:eastAsia="pl-PL"/>
        </w:rPr>
        <w:t xml:space="preserve"> </w:t>
      </w:r>
      <w:r w:rsidRPr="009C2EEA">
        <w:rPr>
          <w:rFonts w:ascii="Tahoma" w:eastAsia="Times New Roman" w:hAnsi="Tahoma" w:cs="Tahoma"/>
          <w:sz w:val="20"/>
          <w:szCs w:val="20"/>
          <w:lang w:eastAsia="pl-PL"/>
        </w:rPr>
        <w:t xml:space="preserve">tel. </w:t>
      </w:r>
      <w:r w:rsidR="00B61959" w:rsidRPr="009C2EEA">
        <w:rPr>
          <w:rFonts w:ascii="Tahoma" w:eastAsia="Times New Roman" w:hAnsi="Tahoma" w:cs="Tahoma"/>
          <w:sz w:val="20"/>
          <w:szCs w:val="20"/>
          <w:lang w:eastAsia="pl-PL"/>
        </w:rPr>
        <w:t>503 476</w:t>
      </w:r>
      <w:r w:rsidR="00EB6B13" w:rsidRPr="009C2EEA">
        <w:rPr>
          <w:rFonts w:ascii="Tahoma" w:eastAsia="Times New Roman" w:hAnsi="Tahoma" w:cs="Tahoma"/>
          <w:sz w:val="20"/>
          <w:szCs w:val="20"/>
          <w:lang w:eastAsia="pl-PL"/>
        </w:rPr>
        <w:t> </w:t>
      </w:r>
      <w:r w:rsidR="00B61959" w:rsidRPr="009C2EEA">
        <w:rPr>
          <w:rFonts w:ascii="Tahoma" w:eastAsia="Times New Roman" w:hAnsi="Tahoma" w:cs="Tahoma"/>
          <w:sz w:val="20"/>
          <w:szCs w:val="20"/>
          <w:lang w:eastAsia="pl-PL"/>
        </w:rPr>
        <w:t>274</w:t>
      </w:r>
      <w:r w:rsidR="00EB6B13"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e-mail</w:t>
      </w:r>
      <w:r w:rsidR="00EB6B13"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w:t>
      </w:r>
      <w:r w:rsidR="00B61959" w:rsidRPr="009C2EEA">
        <w:rPr>
          <w:rFonts w:ascii="Tahoma" w:eastAsia="Times New Roman" w:hAnsi="Tahoma" w:cs="Tahoma"/>
          <w:sz w:val="20"/>
          <w:szCs w:val="20"/>
          <w:lang w:eastAsia="pl-PL"/>
        </w:rPr>
        <w:t>sp10@miasto.szczecin.pl</w:t>
      </w:r>
      <w:r w:rsidR="00EB6B13" w:rsidRPr="009C2EEA">
        <w:rPr>
          <w:rFonts w:ascii="Tahoma" w:eastAsia="Times New Roman" w:hAnsi="Tahoma" w:cs="Tahoma"/>
          <w:sz w:val="20"/>
          <w:szCs w:val="20"/>
          <w:lang w:eastAsia="pl-PL"/>
        </w:rPr>
        <w:t>,</w:t>
      </w:r>
    </w:p>
    <w:p w14:paraId="29BB4DDA" w14:textId="624CD73D" w:rsidR="00B92468" w:rsidRPr="009C2EEA" w:rsidRDefault="00F17EF4" w:rsidP="009C2EEA">
      <w:pPr>
        <w:numPr>
          <w:ilvl w:val="1"/>
          <w:numId w:val="12"/>
        </w:numPr>
        <w:tabs>
          <w:tab w:val="left" w:pos="426"/>
        </w:tabs>
        <w:spacing w:after="0"/>
        <w:rPr>
          <w:rFonts w:ascii="Tahoma" w:eastAsia="Times New Roman" w:hAnsi="Tahoma" w:cs="Tahoma"/>
          <w:sz w:val="20"/>
          <w:szCs w:val="20"/>
          <w:lang w:eastAsia="pl-PL"/>
        </w:rPr>
      </w:pPr>
      <w:r w:rsidRPr="009C2EEA">
        <w:rPr>
          <w:rFonts w:ascii="Tahoma" w:eastAsia="Times New Roman" w:hAnsi="Tahoma" w:cs="Tahoma"/>
          <w:sz w:val="20"/>
          <w:szCs w:val="20"/>
          <w:lang w:eastAsia="pl-PL"/>
        </w:rPr>
        <w:t>ze strony Najemcy</w:t>
      </w:r>
      <w:r w:rsidR="00EB6B13" w:rsidRPr="009C2EEA">
        <w:rPr>
          <w:rFonts w:ascii="Tahoma" w:eastAsia="Times New Roman" w:hAnsi="Tahoma" w:cs="Tahoma"/>
          <w:sz w:val="20"/>
          <w:szCs w:val="20"/>
          <w:lang w:eastAsia="pl-PL"/>
        </w:rPr>
        <w:t>:</w:t>
      </w:r>
      <w:r w:rsidRPr="009C2EEA">
        <w:rPr>
          <w:rFonts w:ascii="Tahoma" w:eastAsia="Times New Roman" w:hAnsi="Tahoma" w:cs="Tahoma"/>
          <w:sz w:val="20"/>
          <w:szCs w:val="20"/>
          <w:lang w:eastAsia="pl-PL"/>
        </w:rPr>
        <w:t xml:space="preserve"> </w:t>
      </w:r>
      <w:r w:rsidR="000E6152">
        <w:rPr>
          <w:rFonts w:ascii="Tahoma" w:hAnsi="Tahoma" w:cs="Tahoma"/>
          <w:sz w:val="20"/>
          <w:szCs w:val="20"/>
        </w:rPr>
        <w:t>……………………………….</w:t>
      </w:r>
    </w:p>
    <w:p w14:paraId="303FBE34" w14:textId="23DDF65E" w:rsidR="00F17EF4" w:rsidRPr="009C2EEA" w:rsidRDefault="00F17EF4" w:rsidP="009C2EEA">
      <w:pPr>
        <w:pStyle w:val="Akapitzlist"/>
        <w:numPr>
          <w:ilvl w:val="3"/>
          <w:numId w:val="8"/>
        </w:numPr>
        <w:spacing w:after="0"/>
        <w:ind w:left="284" w:hanging="284"/>
        <w:rPr>
          <w:rFonts w:ascii="Tahoma" w:eastAsia="Times New Roman" w:hAnsi="Tahoma" w:cs="Tahoma"/>
          <w:sz w:val="20"/>
          <w:szCs w:val="20"/>
          <w:lang w:eastAsia="pl-PL"/>
        </w:rPr>
      </w:pPr>
      <w:r w:rsidRPr="009C2EEA">
        <w:rPr>
          <w:rFonts w:ascii="Tahoma" w:eastAsia="Times New Roman" w:hAnsi="Tahoma" w:cs="Tahoma"/>
          <w:sz w:val="20"/>
          <w:szCs w:val="20"/>
          <w:lang w:eastAsia="pl-PL"/>
        </w:rPr>
        <w:t>Zmiana osób wskazanych w ust. 1 powinna być dokonana w formie pisemnej i nie będzie traktowana jak zmiana Umowy.</w:t>
      </w:r>
    </w:p>
    <w:p w14:paraId="1870A364" w14:textId="77777777" w:rsidR="00F17EF4" w:rsidRPr="009C2EEA" w:rsidRDefault="00F17EF4" w:rsidP="009C2EEA">
      <w:pPr>
        <w:pStyle w:val="Akapitzlist"/>
        <w:numPr>
          <w:ilvl w:val="0"/>
          <w:numId w:val="24"/>
        </w:numPr>
        <w:spacing w:after="0"/>
        <w:ind w:left="284" w:hanging="284"/>
        <w:rPr>
          <w:rFonts w:ascii="Tahoma" w:eastAsia="Times New Roman" w:hAnsi="Tahoma" w:cs="Tahoma"/>
          <w:sz w:val="20"/>
          <w:szCs w:val="20"/>
          <w:lang w:eastAsia="pl-PL"/>
        </w:rPr>
      </w:pPr>
      <w:r w:rsidRPr="009C2EEA">
        <w:rPr>
          <w:rFonts w:ascii="Tahoma" w:eastAsia="Times New Roman" w:hAnsi="Tahoma" w:cs="Tahoma"/>
          <w:sz w:val="20"/>
          <w:szCs w:val="20"/>
          <w:lang w:eastAsia="pl-PL"/>
        </w:rPr>
        <w:t>Strony zastrzegają następujące adresy dla doręczeń:</w:t>
      </w:r>
    </w:p>
    <w:p w14:paraId="3438E648" w14:textId="78FDB6F9" w:rsidR="00F17EF4" w:rsidRPr="009C2EEA" w:rsidRDefault="00F17EF4" w:rsidP="009C2EEA">
      <w:pPr>
        <w:pStyle w:val="Akapitzlist"/>
        <w:numPr>
          <w:ilvl w:val="4"/>
          <w:numId w:val="13"/>
        </w:numPr>
        <w:spacing w:after="0"/>
        <w:ind w:left="567" w:hanging="283"/>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Wynajmujący : </w:t>
      </w:r>
      <w:r w:rsidR="00B61959" w:rsidRPr="009C2EEA">
        <w:rPr>
          <w:rFonts w:ascii="Tahoma" w:eastAsia="Times New Roman" w:hAnsi="Tahoma" w:cs="Tahoma"/>
          <w:sz w:val="20"/>
          <w:szCs w:val="20"/>
          <w:lang w:eastAsia="pl-PL"/>
        </w:rPr>
        <w:t>71</w:t>
      </w:r>
      <w:r w:rsidRPr="009C2EEA">
        <w:rPr>
          <w:rFonts w:ascii="Tahoma" w:eastAsia="Times New Roman" w:hAnsi="Tahoma" w:cs="Tahoma"/>
          <w:sz w:val="20"/>
          <w:szCs w:val="20"/>
          <w:lang w:eastAsia="pl-PL"/>
        </w:rPr>
        <w:t>-</w:t>
      </w:r>
      <w:r w:rsidR="00B61959" w:rsidRPr="009C2EEA">
        <w:rPr>
          <w:rFonts w:ascii="Tahoma" w:eastAsia="Times New Roman" w:hAnsi="Tahoma" w:cs="Tahoma"/>
          <w:sz w:val="20"/>
          <w:szCs w:val="20"/>
          <w:lang w:eastAsia="pl-PL"/>
        </w:rPr>
        <w:t>551</w:t>
      </w:r>
      <w:r w:rsidRPr="009C2EEA">
        <w:rPr>
          <w:rFonts w:ascii="Tahoma" w:eastAsia="Times New Roman" w:hAnsi="Tahoma" w:cs="Tahoma"/>
          <w:sz w:val="20"/>
          <w:szCs w:val="20"/>
          <w:lang w:eastAsia="pl-PL"/>
        </w:rPr>
        <w:t xml:space="preserve"> </w:t>
      </w:r>
      <w:r w:rsidR="00B61959" w:rsidRPr="009C2EEA">
        <w:rPr>
          <w:rFonts w:ascii="Tahoma" w:eastAsia="Times New Roman" w:hAnsi="Tahoma" w:cs="Tahoma"/>
          <w:sz w:val="20"/>
          <w:szCs w:val="20"/>
          <w:lang w:eastAsia="pl-PL"/>
        </w:rPr>
        <w:t>Szczecin</w:t>
      </w:r>
      <w:r w:rsidRPr="009C2EEA">
        <w:rPr>
          <w:rFonts w:ascii="Tahoma" w:eastAsia="Times New Roman" w:hAnsi="Tahoma" w:cs="Tahoma"/>
          <w:sz w:val="20"/>
          <w:szCs w:val="20"/>
          <w:lang w:eastAsia="pl-PL"/>
        </w:rPr>
        <w:t>, ul</w:t>
      </w:r>
      <w:r w:rsidR="00B61959" w:rsidRPr="009C2EEA">
        <w:rPr>
          <w:rFonts w:ascii="Tahoma" w:eastAsia="Times New Roman" w:hAnsi="Tahoma" w:cs="Tahoma"/>
          <w:sz w:val="20"/>
          <w:szCs w:val="20"/>
          <w:lang w:eastAsia="pl-PL"/>
        </w:rPr>
        <w:t>. Kazimierza Królewicza 63</w:t>
      </w:r>
      <w:r w:rsidRPr="009C2EEA">
        <w:rPr>
          <w:rFonts w:ascii="Tahoma" w:eastAsia="Times New Roman" w:hAnsi="Tahoma" w:cs="Tahoma"/>
          <w:sz w:val="20"/>
          <w:szCs w:val="20"/>
          <w:lang w:eastAsia="pl-PL"/>
        </w:rPr>
        <w:t xml:space="preserve">, e-mail: </w:t>
      </w:r>
      <w:r w:rsidR="00B61959" w:rsidRPr="009C2EEA">
        <w:rPr>
          <w:rFonts w:ascii="Tahoma" w:eastAsia="Times New Roman" w:hAnsi="Tahoma" w:cs="Tahoma"/>
          <w:sz w:val="20"/>
          <w:szCs w:val="20"/>
          <w:lang w:eastAsia="pl-PL"/>
        </w:rPr>
        <w:t>sp10@miasto.szczecin.pl</w:t>
      </w:r>
      <w:r w:rsidR="00EB6B13" w:rsidRPr="009C2EEA">
        <w:rPr>
          <w:rFonts w:ascii="Tahoma" w:eastAsia="Times New Roman" w:hAnsi="Tahoma" w:cs="Tahoma"/>
          <w:sz w:val="20"/>
          <w:szCs w:val="20"/>
          <w:lang w:eastAsia="pl-PL"/>
        </w:rPr>
        <w:t>,</w:t>
      </w:r>
    </w:p>
    <w:p w14:paraId="05E71F6B" w14:textId="55BB4E02" w:rsidR="00F17EF4" w:rsidRPr="009C2EEA" w:rsidRDefault="00F17EF4" w:rsidP="009C2EEA">
      <w:pPr>
        <w:pStyle w:val="Akapitzlist"/>
        <w:numPr>
          <w:ilvl w:val="4"/>
          <w:numId w:val="13"/>
        </w:numPr>
        <w:spacing w:after="0"/>
        <w:ind w:left="567" w:hanging="283"/>
        <w:rPr>
          <w:rFonts w:ascii="Tahoma" w:eastAsia="Times New Roman" w:hAnsi="Tahoma" w:cs="Tahoma"/>
          <w:sz w:val="20"/>
          <w:szCs w:val="20"/>
          <w:lang w:eastAsia="pl-PL"/>
        </w:rPr>
      </w:pPr>
      <w:r w:rsidRPr="009C2EEA">
        <w:rPr>
          <w:rFonts w:ascii="Tahoma" w:eastAsia="Times New Roman" w:hAnsi="Tahoma" w:cs="Tahoma"/>
          <w:sz w:val="20"/>
          <w:szCs w:val="20"/>
          <w:lang w:eastAsia="pl-PL"/>
        </w:rPr>
        <w:t>Najemca:</w:t>
      </w:r>
      <w:r w:rsidR="00B61959" w:rsidRPr="009C2EEA">
        <w:rPr>
          <w:rFonts w:ascii="Tahoma" w:eastAsia="Times New Roman" w:hAnsi="Tahoma" w:cs="Tahoma"/>
          <w:sz w:val="20"/>
          <w:szCs w:val="20"/>
          <w:lang w:eastAsia="pl-PL"/>
        </w:rPr>
        <w:t xml:space="preserve"> </w:t>
      </w:r>
      <w:r w:rsidR="000E6152">
        <w:rPr>
          <w:rFonts w:ascii="Tahoma" w:eastAsia="Times New Roman" w:hAnsi="Tahoma" w:cs="Tahoma"/>
          <w:bCs/>
          <w:sz w:val="20"/>
          <w:szCs w:val="20"/>
          <w:lang w:eastAsia="pl-PL"/>
        </w:rPr>
        <w:t>………………………………………..</w:t>
      </w:r>
    </w:p>
    <w:p w14:paraId="0EACF562" w14:textId="77777777" w:rsidR="00F17EF4" w:rsidRPr="009C2EEA" w:rsidRDefault="00F17EF4"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bookmarkStart w:id="2" w:name="_Hlk88130014"/>
      <w:r w:rsidRPr="009C2EEA">
        <w:rPr>
          <w:rFonts w:ascii="Tahoma" w:hAnsi="Tahoma" w:cs="Tahoma"/>
          <w:sz w:val="20"/>
          <w:szCs w:val="20"/>
        </w:rPr>
        <w:t>Strony zobowiązują się do wzajemnego powiadamiania na piśmie o każdej zmianie adresu. Powiadamianie jest skuteczne pod warunkiem wysłania go listem poleconym lub dostarczenia pocztą kurierską lub doręczenia osobistego.</w:t>
      </w:r>
    </w:p>
    <w:p w14:paraId="1C4E7C35" w14:textId="1F16FB37" w:rsidR="00F17EF4" w:rsidRPr="009C2EEA" w:rsidRDefault="00F17EF4"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9C2EEA">
        <w:rPr>
          <w:rFonts w:ascii="Tahoma" w:hAnsi="Tahoma" w:cs="Tahoma"/>
          <w:sz w:val="20"/>
          <w:szCs w:val="20"/>
        </w:rPr>
        <w:t xml:space="preserve">Wszelkie pisma, wezwania i oświadczenia kierowane na ostatni znany adres Stron ustalony zgodnie </w:t>
      </w:r>
      <w:r w:rsidRPr="009C2EEA">
        <w:rPr>
          <w:rFonts w:ascii="Tahoma" w:hAnsi="Tahoma" w:cs="Tahoma"/>
          <w:sz w:val="20"/>
          <w:szCs w:val="20"/>
        </w:rPr>
        <w:br/>
        <w:t>z postanowieniami ust</w:t>
      </w:r>
      <w:r w:rsidR="00EB6B13" w:rsidRPr="009C2EEA">
        <w:rPr>
          <w:rFonts w:ascii="Tahoma" w:hAnsi="Tahoma" w:cs="Tahoma"/>
          <w:sz w:val="20"/>
          <w:szCs w:val="20"/>
        </w:rPr>
        <w:t xml:space="preserve">. 3-4 </w:t>
      </w:r>
      <w:r w:rsidRPr="009C2EEA">
        <w:rPr>
          <w:rFonts w:ascii="Tahoma" w:hAnsi="Tahoma" w:cs="Tahoma"/>
          <w:sz w:val="20"/>
          <w:szCs w:val="20"/>
        </w:rPr>
        <w:t xml:space="preserve">będą uważane za skutecznie doręczone. </w:t>
      </w:r>
    </w:p>
    <w:p w14:paraId="09FFBB4C" w14:textId="77777777" w:rsidR="00F17EF4" w:rsidRPr="009C2EEA" w:rsidRDefault="00F17EF4"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9C2EEA">
        <w:rPr>
          <w:rFonts w:ascii="Tahoma" w:eastAsia="Times New Roman" w:hAnsi="Tahoma" w:cs="Tahoma"/>
          <w:sz w:val="20"/>
          <w:szCs w:val="20"/>
          <w:lang w:eastAsia="pl-PL"/>
        </w:rPr>
        <w:t xml:space="preserve">Wszelkie zmiany Umowy, a także wszelkie </w:t>
      </w:r>
      <w:r w:rsidRPr="009C2EEA">
        <w:rPr>
          <w:rFonts w:ascii="Tahoma" w:hAnsi="Tahoma" w:cs="Tahoma"/>
          <w:sz w:val="20"/>
          <w:szCs w:val="20"/>
        </w:rPr>
        <w:t>oświadczenia, wezwania, zezwolenia,</w:t>
      </w:r>
      <w:r w:rsidRPr="009C2EEA">
        <w:rPr>
          <w:rFonts w:ascii="Tahoma" w:eastAsia="Times New Roman" w:hAnsi="Tahoma" w:cs="Tahoma"/>
          <w:sz w:val="20"/>
          <w:szCs w:val="20"/>
          <w:lang w:eastAsia="pl-PL"/>
        </w:rPr>
        <w:t xml:space="preserve"> </w:t>
      </w:r>
      <w:r w:rsidRPr="009C2EEA">
        <w:rPr>
          <w:rFonts w:ascii="Tahoma" w:hAnsi="Tahoma" w:cs="Tahoma"/>
          <w:sz w:val="20"/>
          <w:szCs w:val="20"/>
        </w:rPr>
        <w:t xml:space="preserve">uzgodnienia </w:t>
      </w:r>
      <w:r w:rsidRPr="009C2EEA">
        <w:rPr>
          <w:rFonts w:ascii="Tahoma" w:hAnsi="Tahoma" w:cs="Tahoma"/>
          <w:sz w:val="20"/>
          <w:szCs w:val="20"/>
        </w:rPr>
        <w:br/>
        <w:t xml:space="preserve">i powiadomienia kierowane do drugiej Strony wymagają formy pisemnej pod rygorem nieważności. </w:t>
      </w:r>
    </w:p>
    <w:p w14:paraId="32C1155F" w14:textId="3962E455" w:rsidR="00F17EF4" w:rsidRPr="009C2EEA" w:rsidRDefault="00F17EF4"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9C2EEA">
        <w:rPr>
          <w:rFonts w:ascii="Tahoma" w:eastAsia="Times New Roman" w:hAnsi="Tahoma" w:cs="Tahoma"/>
          <w:sz w:val="20"/>
          <w:szCs w:val="20"/>
          <w:lang w:eastAsia="pl-PL"/>
        </w:rPr>
        <w:t xml:space="preserve">Umowa wchodzi w życie z dniem podpisania. </w:t>
      </w:r>
    </w:p>
    <w:p w14:paraId="2A11B580" w14:textId="77777777" w:rsidR="006A1D8E" w:rsidRPr="009C2EEA" w:rsidRDefault="006A1D8E" w:rsidP="009C2EEA">
      <w:pPr>
        <w:pStyle w:val="Akapitzlist"/>
        <w:numPr>
          <w:ilvl w:val="0"/>
          <w:numId w:val="24"/>
        </w:numPr>
        <w:ind w:left="284" w:hanging="284"/>
        <w:rPr>
          <w:rFonts w:ascii="Tahoma" w:hAnsi="Tahoma" w:cs="Tahoma"/>
          <w:sz w:val="20"/>
          <w:szCs w:val="20"/>
        </w:rPr>
      </w:pPr>
      <w:r w:rsidRPr="009C2EEA">
        <w:rPr>
          <w:rFonts w:ascii="Tahoma" w:hAnsi="Tahoma" w:cs="Tahoma"/>
          <w:sz w:val="20"/>
          <w:szCs w:val="20"/>
        </w:rPr>
        <w:t>Załączniki do Umowy stanowią jej integralną część.</w:t>
      </w:r>
    </w:p>
    <w:p w14:paraId="345DB148" w14:textId="77777777" w:rsidR="00F17EF4" w:rsidRPr="009C2EEA" w:rsidRDefault="00F17EF4"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9C2EEA">
        <w:rPr>
          <w:rFonts w:ascii="Tahoma" w:hAnsi="Tahoma" w:cs="Tahoma"/>
          <w:sz w:val="20"/>
          <w:szCs w:val="20"/>
        </w:rPr>
        <w:t>W sprawach nieuregulowanych Umową mają zastosowanie odpowiednie przepisy Kodeksu cywilnego.</w:t>
      </w:r>
    </w:p>
    <w:p w14:paraId="70C60349" w14:textId="77777777" w:rsidR="00060F47" w:rsidRPr="009C2EEA" w:rsidRDefault="00060F47" w:rsidP="009C2EEA">
      <w:pPr>
        <w:pStyle w:val="Akapitzlist"/>
        <w:numPr>
          <w:ilvl w:val="0"/>
          <w:numId w:val="24"/>
        </w:numPr>
        <w:autoSpaceDE w:val="0"/>
        <w:autoSpaceDN w:val="0"/>
        <w:adjustRightInd w:val="0"/>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przypadku, gdyby którejkolwiek z postanowień Umowy zostałoby uznane za nieważne, Umowa w pozostałej części zostaje ważna.</w:t>
      </w:r>
    </w:p>
    <w:p w14:paraId="7778F164" w14:textId="77777777" w:rsidR="00060F47" w:rsidRPr="009C2EEA" w:rsidRDefault="00060F47" w:rsidP="009C2EEA">
      <w:pPr>
        <w:pStyle w:val="Akapitzlist"/>
        <w:numPr>
          <w:ilvl w:val="0"/>
          <w:numId w:val="24"/>
        </w:numPr>
        <w:autoSpaceDE w:val="0"/>
        <w:autoSpaceDN w:val="0"/>
        <w:adjustRightInd w:val="0"/>
        <w:spacing w:after="0"/>
        <w:ind w:left="284" w:hanging="284"/>
        <w:jc w:val="both"/>
        <w:rPr>
          <w:rFonts w:ascii="Tahoma" w:eastAsia="Times New Roman" w:hAnsi="Tahoma" w:cs="Tahoma"/>
          <w:sz w:val="20"/>
          <w:szCs w:val="20"/>
          <w:lang w:eastAsia="pl-PL"/>
        </w:rPr>
      </w:pPr>
      <w:r w:rsidRPr="009C2EEA">
        <w:rPr>
          <w:rFonts w:ascii="Tahoma" w:eastAsia="Times New Roman" w:hAnsi="Tahoma" w:cs="Tahoma"/>
          <w:sz w:val="20"/>
          <w:szCs w:val="20"/>
          <w:lang w:eastAsia="pl-PL"/>
        </w:rPr>
        <w:t>W przypadku, o którym mowa w ust. 10 Strony zobowiązują się do zastąpienia nieważnych postanowień Umowy nowymi postanowieniami zbliżonymi celem do postanowień uznanych za nieważne.</w:t>
      </w:r>
    </w:p>
    <w:p w14:paraId="1C1DB911" w14:textId="0B8695CE" w:rsidR="00EB6B13" w:rsidRPr="009C2EEA" w:rsidRDefault="00EB6B13"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9C2EEA">
        <w:rPr>
          <w:rFonts w:ascii="Tahoma" w:hAnsi="Tahoma" w:cs="Tahoma"/>
          <w:sz w:val="20"/>
          <w:szCs w:val="20"/>
        </w:rPr>
        <w:t xml:space="preserve">Ewentualne   spory   powstałe   przy   wykonywaniu   </w:t>
      </w:r>
      <w:r w:rsidR="00BF5162" w:rsidRPr="009C2EEA">
        <w:rPr>
          <w:rFonts w:ascii="Tahoma" w:hAnsi="Tahoma" w:cs="Tahoma"/>
          <w:sz w:val="20"/>
          <w:szCs w:val="20"/>
        </w:rPr>
        <w:t>U</w:t>
      </w:r>
      <w:r w:rsidRPr="009C2EEA">
        <w:rPr>
          <w:rFonts w:ascii="Tahoma" w:hAnsi="Tahoma" w:cs="Tahoma"/>
          <w:sz w:val="20"/>
          <w:szCs w:val="20"/>
        </w:rPr>
        <w:t>mowy   rozstrzygać  będzie  Sąd powszechny właściwy dla siedziby Wynajmującego.</w:t>
      </w:r>
    </w:p>
    <w:p w14:paraId="4DA57365" w14:textId="77777777" w:rsidR="00F17EF4" w:rsidRPr="009C2EEA" w:rsidRDefault="00F17EF4" w:rsidP="009C2EEA">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9C2EEA">
        <w:rPr>
          <w:rFonts w:ascii="Tahoma" w:hAnsi="Tahoma" w:cs="Tahoma"/>
          <w:sz w:val="20"/>
          <w:szCs w:val="20"/>
        </w:rPr>
        <w:t xml:space="preserve">Umowę sporządzono w 2 jednobrzmiących egzemplarzach, po jednym dla każdej ze Stron, </w:t>
      </w:r>
      <w:r w:rsidRPr="009C2EEA">
        <w:rPr>
          <w:rFonts w:ascii="Tahoma" w:eastAsia="Times New Roman" w:hAnsi="Tahoma" w:cs="Tahoma"/>
          <w:sz w:val="20"/>
          <w:szCs w:val="20"/>
          <w:lang w:eastAsia="pl-PL"/>
        </w:rPr>
        <w:t>z których każdy po odczytaniu i zaparafowaniu podpisano.</w:t>
      </w:r>
    </w:p>
    <w:p w14:paraId="04F8104A" w14:textId="77777777" w:rsidR="00F17EF4" w:rsidRPr="009C2EEA" w:rsidRDefault="00F17EF4" w:rsidP="009C2EEA">
      <w:pPr>
        <w:spacing w:after="0"/>
        <w:ind w:firstLine="708"/>
        <w:rPr>
          <w:rFonts w:ascii="Tahoma" w:eastAsia="Times New Roman" w:hAnsi="Tahoma" w:cs="Tahoma"/>
          <w:sz w:val="20"/>
          <w:szCs w:val="20"/>
          <w:lang w:eastAsia="pl-PL"/>
        </w:rPr>
      </w:pPr>
    </w:p>
    <w:p w14:paraId="3B959FE7" w14:textId="6E1DA3B7" w:rsidR="00F17EF4" w:rsidRPr="009C2EEA" w:rsidRDefault="00F17EF4" w:rsidP="009C2EEA">
      <w:pPr>
        <w:spacing w:after="0"/>
        <w:ind w:firstLine="708"/>
        <w:rPr>
          <w:rFonts w:ascii="Tahoma" w:eastAsia="Times New Roman" w:hAnsi="Tahoma" w:cs="Tahoma"/>
          <w:b/>
          <w:bCs/>
          <w:sz w:val="20"/>
          <w:szCs w:val="20"/>
          <w:lang w:eastAsia="pl-PL"/>
        </w:rPr>
      </w:pPr>
      <w:r w:rsidRPr="009C2EEA">
        <w:rPr>
          <w:rFonts w:ascii="Tahoma" w:eastAsia="Times New Roman" w:hAnsi="Tahoma" w:cs="Tahoma"/>
          <w:b/>
          <w:bCs/>
          <w:sz w:val="20"/>
          <w:szCs w:val="20"/>
          <w:lang w:eastAsia="pl-PL"/>
        </w:rPr>
        <w:t xml:space="preserve">WYNAJMUJĄCY </w:t>
      </w:r>
      <w:r w:rsidRPr="009C2EEA">
        <w:rPr>
          <w:rFonts w:ascii="Tahoma" w:eastAsia="Times New Roman" w:hAnsi="Tahoma" w:cs="Tahoma"/>
          <w:b/>
          <w:bCs/>
          <w:sz w:val="20"/>
          <w:szCs w:val="20"/>
          <w:lang w:eastAsia="pl-PL"/>
        </w:rPr>
        <w:tab/>
      </w:r>
      <w:r w:rsidRPr="009C2EEA">
        <w:rPr>
          <w:rFonts w:ascii="Tahoma" w:eastAsia="Times New Roman" w:hAnsi="Tahoma" w:cs="Tahoma"/>
          <w:b/>
          <w:bCs/>
          <w:sz w:val="20"/>
          <w:szCs w:val="20"/>
          <w:lang w:eastAsia="pl-PL"/>
        </w:rPr>
        <w:tab/>
      </w:r>
      <w:r w:rsidRPr="009C2EEA">
        <w:rPr>
          <w:rFonts w:ascii="Tahoma" w:eastAsia="Times New Roman" w:hAnsi="Tahoma" w:cs="Tahoma"/>
          <w:b/>
          <w:bCs/>
          <w:sz w:val="20"/>
          <w:szCs w:val="20"/>
          <w:lang w:eastAsia="pl-PL"/>
        </w:rPr>
        <w:tab/>
      </w:r>
      <w:r w:rsidRPr="009C2EEA">
        <w:rPr>
          <w:rFonts w:ascii="Tahoma" w:eastAsia="Times New Roman" w:hAnsi="Tahoma" w:cs="Tahoma"/>
          <w:b/>
          <w:bCs/>
          <w:sz w:val="20"/>
          <w:szCs w:val="20"/>
          <w:lang w:eastAsia="pl-PL"/>
        </w:rPr>
        <w:tab/>
      </w:r>
      <w:r w:rsidRPr="009C2EEA">
        <w:rPr>
          <w:rFonts w:ascii="Tahoma" w:eastAsia="Times New Roman" w:hAnsi="Tahoma" w:cs="Tahoma"/>
          <w:b/>
          <w:bCs/>
          <w:sz w:val="20"/>
          <w:szCs w:val="20"/>
          <w:lang w:eastAsia="pl-PL"/>
        </w:rPr>
        <w:tab/>
      </w:r>
      <w:r w:rsidRPr="009C2EEA">
        <w:rPr>
          <w:rFonts w:ascii="Tahoma" w:eastAsia="Times New Roman" w:hAnsi="Tahoma" w:cs="Tahoma"/>
          <w:b/>
          <w:bCs/>
          <w:sz w:val="20"/>
          <w:szCs w:val="20"/>
          <w:lang w:eastAsia="pl-PL"/>
        </w:rPr>
        <w:tab/>
        <w:t xml:space="preserve">   NAJEMCA</w:t>
      </w:r>
    </w:p>
    <w:p w14:paraId="021E8EEF" w14:textId="16BCEEF6" w:rsidR="00AC6755" w:rsidRPr="009C2EEA" w:rsidRDefault="00AC6755" w:rsidP="009C2EEA">
      <w:pPr>
        <w:spacing w:after="0"/>
        <w:ind w:firstLine="708"/>
        <w:rPr>
          <w:rFonts w:ascii="Tahoma" w:eastAsia="Times New Roman" w:hAnsi="Tahoma" w:cs="Tahoma"/>
          <w:sz w:val="20"/>
          <w:szCs w:val="20"/>
          <w:lang w:eastAsia="pl-PL"/>
        </w:rPr>
      </w:pPr>
    </w:p>
    <w:p w14:paraId="6928209E" w14:textId="1AA550B0" w:rsidR="00AC6755" w:rsidRPr="009C2EEA" w:rsidRDefault="00AC6755" w:rsidP="009C2EEA">
      <w:pPr>
        <w:spacing w:after="0"/>
        <w:ind w:firstLine="708"/>
        <w:rPr>
          <w:rFonts w:ascii="Tahoma" w:eastAsia="Times New Roman" w:hAnsi="Tahoma" w:cs="Tahoma"/>
          <w:sz w:val="20"/>
          <w:szCs w:val="20"/>
          <w:lang w:eastAsia="pl-PL"/>
        </w:rPr>
      </w:pPr>
    </w:p>
    <w:p w14:paraId="53154175" w14:textId="77777777" w:rsidR="00AC6755" w:rsidRPr="009C2EEA" w:rsidRDefault="00AC6755" w:rsidP="009C2EEA">
      <w:pPr>
        <w:spacing w:after="0"/>
        <w:ind w:firstLine="708"/>
        <w:rPr>
          <w:rFonts w:ascii="Tahoma" w:eastAsia="Times New Roman" w:hAnsi="Tahoma" w:cs="Tahoma"/>
          <w:sz w:val="20"/>
          <w:szCs w:val="20"/>
          <w:lang w:eastAsia="pl-PL"/>
        </w:rPr>
      </w:pPr>
    </w:p>
    <w:p w14:paraId="683F4704" w14:textId="0DF5CD30" w:rsidR="00F17EF4" w:rsidRPr="009C2EEA" w:rsidRDefault="00EB6B13" w:rsidP="009C2EEA">
      <w:pPr>
        <w:spacing w:after="0"/>
        <w:rPr>
          <w:rFonts w:ascii="Tahoma" w:eastAsia="Times New Roman" w:hAnsi="Tahoma" w:cs="Tahoma"/>
          <w:sz w:val="20"/>
          <w:szCs w:val="20"/>
          <w:lang w:eastAsia="pl-PL"/>
        </w:rPr>
      </w:pPr>
      <w:r w:rsidRPr="009C2EEA">
        <w:rPr>
          <w:rFonts w:ascii="Tahoma" w:eastAsia="Times New Roman" w:hAnsi="Tahoma" w:cs="Tahoma"/>
          <w:sz w:val="20"/>
          <w:szCs w:val="20"/>
          <w:lang w:eastAsia="pl-PL"/>
        </w:rPr>
        <w:t xml:space="preserve">        </w:t>
      </w:r>
      <w:r w:rsidR="00F17EF4" w:rsidRPr="009C2EEA">
        <w:rPr>
          <w:rFonts w:ascii="Tahoma" w:eastAsia="Times New Roman" w:hAnsi="Tahoma" w:cs="Tahoma"/>
          <w:sz w:val="20"/>
          <w:szCs w:val="20"/>
          <w:lang w:eastAsia="pl-PL"/>
        </w:rPr>
        <w:t>………………………………………</w:t>
      </w:r>
      <w:r w:rsidR="00F17EF4" w:rsidRPr="009C2EEA">
        <w:rPr>
          <w:rFonts w:ascii="Tahoma" w:eastAsia="Times New Roman" w:hAnsi="Tahoma" w:cs="Tahoma"/>
          <w:sz w:val="20"/>
          <w:szCs w:val="20"/>
          <w:lang w:eastAsia="pl-PL"/>
        </w:rPr>
        <w:tab/>
      </w:r>
      <w:r w:rsidR="00F17EF4" w:rsidRPr="009C2EEA">
        <w:rPr>
          <w:rFonts w:ascii="Tahoma" w:eastAsia="Times New Roman" w:hAnsi="Tahoma" w:cs="Tahoma"/>
          <w:sz w:val="20"/>
          <w:szCs w:val="20"/>
          <w:lang w:eastAsia="pl-PL"/>
        </w:rPr>
        <w:tab/>
        <w:t xml:space="preserve">       </w:t>
      </w:r>
      <w:r w:rsidR="00C92BFE" w:rsidRPr="009C2EEA">
        <w:rPr>
          <w:rFonts w:ascii="Tahoma" w:eastAsia="Times New Roman" w:hAnsi="Tahoma" w:cs="Tahoma"/>
          <w:sz w:val="20"/>
          <w:szCs w:val="20"/>
          <w:lang w:eastAsia="pl-PL"/>
        </w:rPr>
        <w:t xml:space="preserve">       </w:t>
      </w:r>
      <w:r w:rsidRPr="009C2EEA">
        <w:rPr>
          <w:rFonts w:ascii="Tahoma" w:eastAsia="Times New Roman" w:hAnsi="Tahoma" w:cs="Tahoma"/>
          <w:sz w:val="20"/>
          <w:szCs w:val="20"/>
          <w:lang w:eastAsia="pl-PL"/>
        </w:rPr>
        <w:t xml:space="preserve">         </w:t>
      </w:r>
      <w:r w:rsidR="00F17EF4" w:rsidRPr="009C2EEA">
        <w:rPr>
          <w:rFonts w:ascii="Tahoma" w:eastAsia="Times New Roman" w:hAnsi="Tahoma" w:cs="Tahoma"/>
          <w:sz w:val="20"/>
          <w:szCs w:val="20"/>
          <w:lang w:eastAsia="pl-PL"/>
        </w:rPr>
        <w:t xml:space="preserve">    ………………………………………</w:t>
      </w:r>
    </w:p>
    <w:p w14:paraId="29CD657C" w14:textId="47BAFE9E" w:rsidR="006A1D8E" w:rsidRPr="009C2EEA" w:rsidRDefault="006A1D8E" w:rsidP="009C2EEA">
      <w:pPr>
        <w:spacing w:after="0"/>
        <w:rPr>
          <w:rFonts w:ascii="Tahoma" w:eastAsia="Times New Roman" w:hAnsi="Tahoma" w:cs="Tahoma"/>
          <w:sz w:val="20"/>
          <w:szCs w:val="20"/>
          <w:lang w:eastAsia="pl-PL"/>
        </w:rPr>
      </w:pPr>
    </w:p>
    <w:p w14:paraId="6BC6D28E" w14:textId="458885A6" w:rsidR="006A1D8E" w:rsidRPr="009C2EEA" w:rsidRDefault="006A1D8E" w:rsidP="009C2EEA">
      <w:pPr>
        <w:spacing w:after="0"/>
        <w:rPr>
          <w:rFonts w:ascii="Tahoma" w:eastAsia="Times New Roman" w:hAnsi="Tahoma" w:cs="Tahoma"/>
          <w:sz w:val="20"/>
          <w:szCs w:val="20"/>
          <w:lang w:eastAsia="pl-PL"/>
        </w:rPr>
      </w:pPr>
    </w:p>
    <w:p w14:paraId="373FA10A" w14:textId="77777777" w:rsidR="006A1D8E" w:rsidRPr="009C2EEA" w:rsidRDefault="006A1D8E" w:rsidP="009C2EEA">
      <w:pPr>
        <w:spacing w:after="0"/>
        <w:ind w:left="284" w:hanging="284"/>
        <w:rPr>
          <w:rFonts w:ascii="Tahoma" w:eastAsia="Times New Roman" w:hAnsi="Tahoma" w:cs="Tahoma"/>
          <w:b/>
          <w:bCs/>
          <w:sz w:val="20"/>
          <w:szCs w:val="20"/>
          <w:lang w:eastAsia="pl-PL"/>
        </w:rPr>
      </w:pPr>
      <w:r w:rsidRPr="009C2EEA">
        <w:rPr>
          <w:rFonts w:ascii="Tahoma" w:eastAsia="Times New Roman" w:hAnsi="Tahoma" w:cs="Tahoma"/>
          <w:b/>
          <w:bCs/>
          <w:sz w:val="20"/>
          <w:szCs w:val="20"/>
          <w:lang w:eastAsia="pl-PL"/>
        </w:rPr>
        <w:t xml:space="preserve">Załączniki: </w:t>
      </w:r>
    </w:p>
    <w:p w14:paraId="1F11C58A" w14:textId="77777777" w:rsidR="006A1D8E" w:rsidRPr="009C2EEA" w:rsidRDefault="006A1D8E" w:rsidP="009C2EEA">
      <w:pPr>
        <w:pStyle w:val="Akapitzlist"/>
        <w:numPr>
          <w:ilvl w:val="6"/>
          <w:numId w:val="8"/>
        </w:numPr>
        <w:spacing w:after="0"/>
        <w:ind w:left="284" w:hanging="284"/>
        <w:rPr>
          <w:rFonts w:ascii="Tahoma" w:hAnsi="Tahoma" w:cs="Tahoma"/>
          <w:sz w:val="20"/>
          <w:szCs w:val="20"/>
        </w:rPr>
      </w:pPr>
      <w:r w:rsidRPr="009C2EEA">
        <w:rPr>
          <w:rFonts w:ascii="Tahoma" w:hAnsi="Tahoma" w:cs="Tahoma"/>
          <w:sz w:val="20"/>
          <w:szCs w:val="20"/>
        </w:rPr>
        <w:lastRenderedPageBreak/>
        <w:t>Harmonogram wynajmu.</w:t>
      </w:r>
    </w:p>
    <w:bookmarkEnd w:id="2"/>
    <w:p w14:paraId="217C1915" w14:textId="77777777" w:rsidR="006A1D8E" w:rsidRPr="009C2EEA" w:rsidRDefault="006A1D8E" w:rsidP="009C2EEA">
      <w:pPr>
        <w:spacing w:after="0"/>
        <w:rPr>
          <w:rFonts w:ascii="Tahoma" w:hAnsi="Tahoma" w:cs="Tahoma"/>
          <w:b/>
          <w:bCs/>
          <w:sz w:val="20"/>
          <w:szCs w:val="20"/>
        </w:rPr>
      </w:pPr>
    </w:p>
    <w:sectPr w:rsidR="006A1D8E" w:rsidRPr="009C2EEA" w:rsidSect="00BA074A">
      <w:foot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CCE69" w14:textId="77777777" w:rsidR="00154FE5" w:rsidRDefault="00154FE5">
      <w:pPr>
        <w:spacing w:after="0" w:line="240" w:lineRule="auto"/>
      </w:pPr>
      <w:r>
        <w:separator/>
      </w:r>
    </w:p>
  </w:endnote>
  <w:endnote w:type="continuationSeparator" w:id="0">
    <w:p w14:paraId="4665DCE2" w14:textId="77777777" w:rsidR="00154FE5" w:rsidRDefault="0015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255890"/>
      <w:docPartObj>
        <w:docPartGallery w:val="Page Numbers (Bottom of Page)"/>
        <w:docPartUnique/>
      </w:docPartObj>
    </w:sdtPr>
    <w:sdtEndPr/>
    <w:sdtContent>
      <w:p w14:paraId="11B060D5" w14:textId="1AFF0BFC" w:rsidR="002F7C04" w:rsidRDefault="00105C1E">
        <w:pPr>
          <w:pStyle w:val="Stopka"/>
          <w:jc w:val="right"/>
        </w:pPr>
        <w:r>
          <w:fldChar w:fldCharType="begin"/>
        </w:r>
        <w:r w:rsidR="00897FB8">
          <w:instrText>PAGE   \* MERGEFORMAT</w:instrText>
        </w:r>
        <w:r>
          <w:fldChar w:fldCharType="separate"/>
        </w:r>
        <w:r w:rsidR="00837E49">
          <w:rPr>
            <w:noProof/>
          </w:rPr>
          <w:t>7</w:t>
        </w:r>
        <w:r>
          <w:fldChar w:fldCharType="end"/>
        </w:r>
      </w:p>
    </w:sdtContent>
  </w:sdt>
  <w:p w14:paraId="367F8E24" w14:textId="77777777" w:rsidR="002F7C04" w:rsidRDefault="00154F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CB8C" w14:textId="77777777" w:rsidR="00154FE5" w:rsidRDefault="00154FE5">
      <w:pPr>
        <w:spacing w:after="0" w:line="240" w:lineRule="auto"/>
      </w:pPr>
      <w:r>
        <w:separator/>
      </w:r>
    </w:p>
  </w:footnote>
  <w:footnote w:type="continuationSeparator" w:id="0">
    <w:p w14:paraId="5D73E665" w14:textId="77777777" w:rsidR="00154FE5" w:rsidRDefault="00154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568"/>
    <w:multiLevelType w:val="hybridMultilevel"/>
    <w:tmpl w:val="633A2294"/>
    <w:lvl w:ilvl="0" w:tplc="0EA40E28">
      <w:start w:val="1"/>
      <w:numFmt w:val="decimal"/>
      <w:lvlText w:val="%1."/>
      <w:lvlJc w:val="left"/>
      <w:pPr>
        <w:ind w:left="720" w:hanging="360"/>
      </w:pPr>
      <w:rPr>
        <w:i w:val="0"/>
      </w:rPr>
    </w:lvl>
    <w:lvl w:ilvl="1" w:tplc="7DF6DB8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3829F6"/>
    <w:multiLevelType w:val="hybridMultilevel"/>
    <w:tmpl w:val="43EADD0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9B1697"/>
    <w:multiLevelType w:val="hybridMultilevel"/>
    <w:tmpl w:val="A642E64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EE44EDB"/>
    <w:multiLevelType w:val="hybridMultilevel"/>
    <w:tmpl w:val="600E6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D77C11"/>
    <w:multiLevelType w:val="hybridMultilevel"/>
    <w:tmpl w:val="F2C28AFC"/>
    <w:lvl w:ilvl="0" w:tplc="6114D72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D57240"/>
    <w:multiLevelType w:val="hybridMultilevel"/>
    <w:tmpl w:val="AD3E9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74822"/>
    <w:multiLevelType w:val="hybridMultilevel"/>
    <w:tmpl w:val="1EFE36CC"/>
    <w:lvl w:ilvl="0" w:tplc="82A0DCFA">
      <w:start w:val="1"/>
      <w:numFmt w:val="decimal"/>
      <w:lvlText w:val="%1."/>
      <w:lvlJc w:val="left"/>
      <w:pPr>
        <w:tabs>
          <w:tab w:val="num" w:pos="360"/>
        </w:tabs>
        <w:ind w:left="36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B32218C"/>
    <w:multiLevelType w:val="hybridMultilevel"/>
    <w:tmpl w:val="67E412A8"/>
    <w:lvl w:ilvl="0" w:tplc="0292E9AE">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2A0C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48A8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AAB7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2048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FE3C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64E4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C24F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1689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397077"/>
    <w:multiLevelType w:val="hybridMultilevel"/>
    <w:tmpl w:val="A6B8565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0874539"/>
    <w:multiLevelType w:val="hybridMultilevel"/>
    <w:tmpl w:val="89003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AD7601"/>
    <w:multiLevelType w:val="hybridMultilevel"/>
    <w:tmpl w:val="211450DC"/>
    <w:lvl w:ilvl="0" w:tplc="2F18146E">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54FD469A"/>
    <w:multiLevelType w:val="hybridMultilevel"/>
    <w:tmpl w:val="CFCE9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9057D8"/>
    <w:multiLevelType w:val="hybridMultilevel"/>
    <w:tmpl w:val="9FBC67B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D263834"/>
    <w:multiLevelType w:val="hybridMultilevel"/>
    <w:tmpl w:val="CC44D950"/>
    <w:lvl w:ilvl="0" w:tplc="F036DE2C">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14468D"/>
    <w:multiLevelType w:val="hybridMultilevel"/>
    <w:tmpl w:val="BE88FD6C"/>
    <w:lvl w:ilvl="0" w:tplc="AEC08E26">
      <w:start w:val="1"/>
      <w:numFmt w:val="decimal"/>
      <w:lvlText w:val="%1."/>
      <w:lvlJc w:val="left"/>
      <w:pPr>
        <w:ind w:left="720" w:hanging="360"/>
      </w:pPr>
      <w:rPr>
        <w:rFonts w:ascii="Tahoma" w:eastAsia="Times New Roman" w:hAnsi="Tahoma" w:cs="Tahoma"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59D05D8"/>
    <w:multiLevelType w:val="hybridMultilevel"/>
    <w:tmpl w:val="56209E4E"/>
    <w:lvl w:ilvl="0" w:tplc="AB046168">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7FD12AD"/>
    <w:multiLevelType w:val="hybridMultilevel"/>
    <w:tmpl w:val="5C5EF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F96B56"/>
    <w:multiLevelType w:val="hybridMultilevel"/>
    <w:tmpl w:val="2C96C93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E075C66"/>
    <w:multiLevelType w:val="hybridMultilevel"/>
    <w:tmpl w:val="1C729F14"/>
    <w:lvl w:ilvl="0" w:tplc="2DB6EFE0">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324E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E30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643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D2E8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9A9D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C8C1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C39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54A4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52176F"/>
    <w:multiLevelType w:val="hybridMultilevel"/>
    <w:tmpl w:val="8A4C03D2"/>
    <w:lvl w:ilvl="0" w:tplc="FA309888">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61E2DA9"/>
    <w:multiLevelType w:val="hybridMultilevel"/>
    <w:tmpl w:val="B6FC8CAE"/>
    <w:lvl w:ilvl="0" w:tplc="04150017">
      <w:start w:val="1"/>
      <w:numFmt w:val="lowerLetter"/>
      <w:lvlText w:val="%1)"/>
      <w:lvlJc w:val="left"/>
      <w:pPr>
        <w:ind w:left="720" w:hanging="360"/>
      </w:p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ED51CF"/>
    <w:multiLevelType w:val="hybridMultilevel"/>
    <w:tmpl w:val="67407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0"/>
  </w:num>
  <w:num w:numId="13">
    <w:abstractNumId w:val="8"/>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9"/>
  </w:num>
  <w:num w:numId="19">
    <w:abstractNumId w:val="11"/>
  </w:num>
  <w:num w:numId="20">
    <w:abstractNumId w:val="1"/>
  </w:num>
  <w:num w:numId="21">
    <w:abstractNumId w:val="5"/>
  </w:num>
  <w:num w:numId="22">
    <w:abstractNumId w:val="3"/>
  </w:num>
  <w:num w:numId="23">
    <w:abstractNumId w:val="0"/>
  </w:num>
  <w:num w:numId="24">
    <w:abstractNumId w:val="13"/>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F4"/>
    <w:rsid w:val="000047B4"/>
    <w:rsid w:val="00024C94"/>
    <w:rsid w:val="000336FF"/>
    <w:rsid w:val="00047D4E"/>
    <w:rsid w:val="00060F47"/>
    <w:rsid w:val="000963F7"/>
    <w:rsid w:val="000E6152"/>
    <w:rsid w:val="000F472B"/>
    <w:rsid w:val="00105C1E"/>
    <w:rsid w:val="00105D2E"/>
    <w:rsid w:val="00130CDA"/>
    <w:rsid w:val="00141077"/>
    <w:rsid w:val="00154FE5"/>
    <w:rsid w:val="00171756"/>
    <w:rsid w:val="0018730D"/>
    <w:rsid w:val="00194DDC"/>
    <w:rsid w:val="001B1FA2"/>
    <w:rsid w:val="001E2A1D"/>
    <w:rsid w:val="001E2F23"/>
    <w:rsid w:val="00211B31"/>
    <w:rsid w:val="0022395D"/>
    <w:rsid w:val="00223994"/>
    <w:rsid w:val="0023491F"/>
    <w:rsid w:val="002664B6"/>
    <w:rsid w:val="00285B4C"/>
    <w:rsid w:val="002A7367"/>
    <w:rsid w:val="002A7AEE"/>
    <w:rsid w:val="002C0442"/>
    <w:rsid w:val="002C116B"/>
    <w:rsid w:val="002C70EC"/>
    <w:rsid w:val="002D744A"/>
    <w:rsid w:val="00312EDD"/>
    <w:rsid w:val="00332FF2"/>
    <w:rsid w:val="00354F5A"/>
    <w:rsid w:val="00356740"/>
    <w:rsid w:val="003861D1"/>
    <w:rsid w:val="00391415"/>
    <w:rsid w:val="003A7092"/>
    <w:rsid w:val="003D056B"/>
    <w:rsid w:val="003E70AA"/>
    <w:rsid w:val="00414E80"/>
    <w:rsid w:val="004556C2"/>
    <w:rsid w:val="004A5816"/>
    <w:rsid w:val="004B0168"/>
    <w:rsid w:val="004B2CF7"/>
    <w:rsid w:val="004B59F0"/>
    <w:rsid w:val="004B6F98"/>
    <w:rsid w:val="004C1798"/>
    <w:rsid w:val="004C1A90"/>
    <w:rsid w:val="004C4B22"/>
    <w:rsid w:val="004E66AC"/>
    <w:rsid w:val="00501D00"/>
    <w:rsid w:val="00523142"/>
    <w:rsid w:val="0052369E"/>
    <w:rsid w:val="00533A1A"/>
    <w:rsid w:val="0057368C"/>
    <w:rsid w:val="005A28BA"/>
    <w:rsid w:val="005C6F15"/>
    <w:rsid w:val="005E3E49"/>
    <w:rsid w:val="005F4AC9"/>
    <w:rsid w:val="00602F8B"/>
    <w:rsid w:val="00613531"/>
    <w:rsid w:val="00624A63"/>
    <w:rsid w:val="00627DE4"/>
    <w:rsid w:val="0066216B"/>
    <w:rsid w:val="006745A7"/>
    <w:rsid w:val="0067590E"/>
    <w:rsid w:val="00685675"/>
    <w:rsid w:val="006946B4"/>
    <w:rsid w:val="00697BFF"/>
    <w:rsid w:val="006A1D8E"/>
    <w:rsid w:val="006C11ED"/>
    <w:rsid w:val="006C31AD"/>
    <w:rsid w:val="006D4E9E"/>
    <w:rsid w:val="007209B7"/>
    <w:rsid w:val="00723AAD"/>
    <w:rsid w:val="00725510"/>
    <w:rsid w:val="00735147"/>
    <w:rsid w:val="00745D5F"/>
    <w:rsid w:val="0075702A"/>
    <w:rsid w:val="00762568"/>
    <w:rsid w:val="007748FA"/>
    <w:rsid w:val="007B67D3"/>
    <w:rsid w:val="007D09E4"/>
    <w:rsid w:val="007D4FFD"/>
    <w:rsid w:val="007D61E0"/>
    <w:rsid w:val="007F652A"/>
    <w:rsid w:val="0081543F"/>
    <w:rsid w:val="0081632A"/>
    <w:rsid w:val="008229A9"/>
    <w:rsid w:val="00826D1A"/>
    <w:rsid w:val="00827005"/>
    <w:rsid w:val="008307DF"/>
    <w:rsid w:val="00837E49"/>
    <w:rsid w:val="00897FB8"/>
    <w:rsid w:val="008A4B29"/>
    <w:rsid w:val="008F5E1B"/>
    <w:rsid w:val="008F75B7"/>
    <w:rsid w:val="00901210"/>
    <w:rsid w:val="00926E73"/>
    <w:rsid w:val="00951328"/>
    <w:rsid w:val="009553F0"/>
    <w:rsid w:val="009A0673"/>
    <w:rsid w:val="009A4263"/>
    <w:rsid w:val="009B68A0"/>
    <w:rsid w:val="009C2EEA"/>
    <w:rsid w:val="00A64832"/>
    <w:rsid w:val="00A70BB7"/>
    <w:rsid w:val="00A801D7"/>
    <w:rsid w:val="00A90D9E"/>
    <w:rsid w:val="00AB5EDE"/>
    <w:rsid w:val="00AC6755"/>
    <w:rsid w:val="00AE562E"/>
    <w:rsid w:val="00B30138"/>
    <w:rsid w:val="00B423E4"/>
    <w:rsid w:val="00B61959"/>
    <w:rsid w:val="00B92468"/>
    <w:rsid w:val="00BA074A"/>
    <w:rsid w:val="00BA5308"/>
    <w:rsid w:val="00BD04FD"/>
    <w:rsid w:val="00BE2E17"/>
    <w:rsid w:val="00BE568F"/>
    <w:rsid w:val="00BF4CD5"/>
    <w:rsid w:val="00BF5162"/>
    <w:rsid w:val="00C11666"/>
    <w:rsid w:val="00C33BDC"/>
    <w:rsid w:val="00C34810"/>
    <w:rsid w:val="00C35BC4"/>
    <w:rsid w:val="00C52437"/>
    <w:rsid w:val="00C92BFE"/>
    <w:rsid w:val="00CA79E3"/>
    <w:rsid w:val="00CD61E4"/>
    <w:rsid w:val="00CE5761"/>
    <w:rsid w:val="00CE6232"/>
    <w:rsid w:val="00D0211B"/>
    <w:rsid w:val="00D103C2"/>
    <w:rsid w:val="00D30290"/>
    <w:rsid w:val="00D51348"/>
    <w:rsid w:val="00DB0F50"/>
    <w:rsid w:val="00DD410E"/>
    <w:rsid w:val="00DF590A"/>
    <w:rsid w:val="00E01177"/>
    <w:rsid w:val="00E25AD9"/>
    <w:rsid w:val="00E3269A"/>
    <w:rsid w:val="00E5688C"/>
    <w:rsid w:val="00E62248"/>
    <w:rsid w:val="00E724E1"/>
    <w:rsid w:val="00EB6B13"/>
    <w:rsid w:val="00ED0B8E"/>
    <w:rsid w:val="00EF576E"/>
    <w:rsid w:val="00F105C7"/>
    <w:rsid w:val="00F17EF4"/>
    <w:rsid w:val="00F33138"/>
    <w:rsid w:val="00F60AEF"/>
    <w:rsid w:val="00F72074"/>
    <w:rsid w:val="00F73A6E"/>
    <w:rsid w:val="00FA08C1"/>
    <w:rsid w:val="00FD183A"/>
    <w:rsid w:val="00FE7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9BC5"/>
  <w15:docId w15:val="{2F59E1E1-75E4-43FE-92F7-0A72E018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7E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EF4"/>
    <w:pPr>
      <w:ind w:left="720"/>
      <w:contextualSpacing/>
    </w:pPr>
  </w:style>
  <w:style w:type="character" w:styleId="Pogrubienie">
    <w:name w:val="Strong"/>
    <w:basedOn w:val="Domylnaczcionkaakapitu"/>
    <w:uiPriority w:val="22"/>
    <w:qFormat/>
    <w:rsid w:val="00F17EF4"/>
    <w:rPr>
      <w:b/>
      <w:bCs/>
    </w:rPr>
  </w:style>
  <w:style w:type="paragraph" w:styleId="Stopka">
    <w:name w:val="footer"/>
    <w:basedOn w:val="Normalny"/>
    <w:link w:val="StopkaZnak"/>
    <w:uiPriority w:val="99"/>
    <w:unhideWhenUsed/>
    <w:rsid w:val="00F17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EF4"/>
  </w:style>
  <w:style w:type="paragraph" w:styleId="Bezodstpw">
    <w:name w:val="No Spacing"/>
    <w:uiPriority w:val="1"/>
    <w:qFormat/>
    <w:rsid w:val="00F17EF4"/>
    <w:pPr>
      <w:spacing w:after="0" w:line="240" w:lineRule="auto"/>
    </w:pPr>
  </w:style>
  <w:style w:type="paragraph" w:styleId="Tekstdymka">
    <w:name w:val="Balloon Text"/>
    <w:basedOn w:val="Normalny"/>
    <w:link w:val="TekstdymkaZnak"/>
    <w:uiPriority w:val="99"/>
    <w:semiHidden/>
    <w:unhideWhenUsed/>
    <w:rsid w:val="00DD41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410E"/>
    <w:rPr>
      <w:rFonts w:ascii="Tahoma" w:hAnsi="Tahoma" w:cs="Tahoma"/>
      <w:sz w:val="16"/>
      <w:szCs w:val="16"/>
    </w:rPr>
  </w:style>
  <w:style w:type="character" w:styleId="Odwoaniedokomentarza">
    <w:name w:val="annotation reference"/>
    <w:basedOn w:val="Domylnaczcionkaakapitu"/>
    <w:uiPriority w:val="99"/>
    <w:semiHidden/>
    <w:unhideWhenUsed/>
    <w:rsid w:val="00C34810"/>
    <w:rPr>
      <w:sz w:val="16"/>
      <w:szCs w:val="16"/>
    </w:rPr>
  </w:style>
  <w:style w:type="paragraph" w:styleId="Tekstkomentarza">
    <w:name w:val="annotation text"/>
    <w:basedOn w:val="Normalny"/>
    <w:link w:val="TekstkomentarzaZnak"/>
    <w:uiPriority w:val="99"/>
    <w:semiHidden/>
    <w:unhideWhenUsed/>
    <w:rsid w:val="00C348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4810"/>
    <w:rPr>
      <w:sz w:val="20"/>
      <w:szCs w:val="20"/>
    </w:rPr>
  </w:style>
  <w:style w:type="paragraph" w:styleId="Tematkomentarza">
    <w:name w:val="annotation subject"/>
    <w:basedOn w:val="Tekstkomentarza"/>
    <w:next w:val="Tekstkomentarza"/>
    <w:link w:val="TematkomentarzaZnak"/>
    <w:uiPriority w:val="99"/>
    <w:semiHidden/>
    <w:unhideWhenUsed/>
    <w:rsid w:val="00C34810"/>
    <w:rPr>
      <w:b/>
      <w:bCs/>
    </w:rPr>
  </w:style>
  <w:style w:type="character" w:customStyle="1" w:styleId="TematkomentarzaZnak">
    <w:name w:val="Temat komentarza Znak"/>
    <w:basedOn w:val="TekstkomentarzaZnak"/>
    <w:link w:val="Tematkomentarza"/>
    <w:uiPriority w:val="99"/>
    <w:semiHidden/>
    <w:rsid w:val="00C34810"/>
    <w:rPr>
      <w:b/>
      <w:bCs/>
      <w:sz w:val="20"/>
      <w:szCs w:val="20"/>
    </w:rPr>
  </w:style>
  <w:style w:type="paragraph" w:styleId="Tekstprzypisukocowego">
    <w:name w:val="endnote text"/>
    <w:basedOn w:val="Normalny"/>
    <w:link w:val="TekstprzypisukocowegoZnak"/>
    <w:uiPriority w:val="99"/>
    <w:semiHidden/>
    <w:unhideWhenUsed/>
    <w:rsid w:val="00E011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1177"/>
    <w:rPr>
      <w:sz w:val="20"/>
      <w:szCs w:val="20"/>
    </w:rPr>
  </w:style>
  <w:style w:type="character" w:styleId="Odwoanieprzypisukocowego">
    <w:name w:val="endnote reference"/>
    <w:basedOn w:val="Domylnaczcionkaakapitu"/>
    <w:uiPriority w:val="99"/>
    <w:semiHidden/>
    <w:unhideWhenUsed/>
    <w:rsid w:val="00E01177"/>
    <w:rPr>
      <w:vertAlign w:val="superscript"/>
    </w:rPr>
  </w:style>
  <w:style w:type="paragraph" w:styleId="Poprawka">
    <w:name w:val="Revision"/>
    <w:hidden/>
    <w:uiPriority w:val="99"/>
    <w:semiHidden/>
    <w:rsid w:val="009C2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5787">
      <w:bodyDiv w:val="1"/>
      <w:marLeft w:val="0"/>
      <w:marRight w:val="0"/>
      <w:marTop w:val="0"/>
      <w:marBottom w:val="0"/>
      <w:divBdr>
        <w:top w:val="none" w:sz="0" w:space="0" w:color="auto"/>
        <w:left w:val="none" w:sz="0" w:space="0" w:color="auto"/>
        <w:bottom w:val="none" w:sz="0" w:space="0" w:color="auto"/>
        <w:right w:val="none" w:sz="0" w:space="0" w:color="auto"/>
      </w:divBdr>
    </w:div>
    <w:div w:id="121656016">
      <w:bodyDiv w:val="1"/>
      <w:marLeft w:val="0"/>
      <w:marRight w:val="0"/>
      <w:marTop w:val="0"/>
      <w:marBottom w:val="0"/>
      <w:divBdr>
        <w:top w:val="none" w:sz="0" w:space="0" w:color="auto"/>
        <w:left w:val="none" w:sz="0" w:space="0" w:color="auto"/>
        <w:bottom w:val="none" w:sz="0" w:space="0" w:color="auto"/>
        <w:right w:val="none" w:sz="0" w:space="0" w:color="auto"/>
      </w:divBdr>
    </w:div>
    <w:div w:id="124663025">
      <w:bodyDiv w:val="1"/>
      <w:marLeft w:val="0"/>
      <w:marRight w:val="0"/>
      <w:marTop w:val="0"/>
      <w:marBottom w:val="0"/>
      <w:divBdr>
        <w:top w:val="none" w:sz="0" w:space="0" w:color="auto"/>
        <w:left w:val="none" w:sz="0" w:space="0" w:color="auto"/>
        <w:bottom w:val="none" w:sz="0" w:space="0" w:color="auto"/>
        <w:right w:val="none" w:sz="0" w:space="0" w:color="auto"/>
      </w:divBdr>
    </w:div>
    <w:div w:id="1467696343">
      <w:bodyDiv w:val="1"/>
      <w:marLeft w:val="0"/>
      <w:marRight w:val="0"/>
      <w:marTop w:val="0"/>
      <w:marBottom w:val="0"/>
      <w:divBdr>
        <w:top w:val="none" w:sz="0" w:space="0" w:color="auto"/>
        <w:left w:val="none" w:sz="0" w:space="0" w:color="auto"/>
        <w:bottom w:val="none" w:sz="0" w:space="0" w:color="auto"/>
        <w:right w:val="none" w:sz="0" w:space="0" w:color="auto"/>
      </w:divBdr>
    </w:div>
    <w:div w:id="19821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90636-E33C-4DD9-B0C0-6C18296A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15574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 Marlena</dc:creator>
  <cp:lastModifiedBy>sp10</cp:lastModifiedBy>
  <cp:revision>2</cp:revision>
  <cp:lastPrinted>2022-01-21T10:10:00Z</cp:lastPrinted>
  <dcterms:created xsi:type="dcterms:W3CDTF">2022-08-10T21:20:00Z</dcterms:created>
  <dcterms:modified xsi:type="dcterms:W3CDTF">2022-08-10T21:20:00Z</dcterms:modified>
</cp:coreProperties>
</file>